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491" w:rsidRPr="00731EC8" w:rsidRDefault="003B0491" w:rsidP="003B0491">
      <w:pPr>
        <w:tabs>
          <w:tab w:val="left" w:pos="9639"/>
        </w:tabs>
        <w:ind w:left="1560" w:hanging="1560"/>
        <w:jc w:val="center"/>
        <w:rPr>
          <w:b/>
          <w:bCs/>
          <w:sz w:val="24"/>
          <w:szCs w:val="24"/>
          <w:lang w:val="hu-HU"/>
        </w:rPr>
      </w:pPr>
      <w:bookmarkStart w:id="0" w:name="_GoBack"/>
      <w:bookmarkEnd w:id="0"/>
      <w:r w:rsidRPr="00731EC8">
        <w:rPr>
          <w:b/>
          <w:bCs/>
          <w:sz w:val="24"/>
          <w:szCs w:val="24"/>
          <w:lang w:val="hu-HU"/>
        </w:rPr>
        <w:t xml:space="preserve">Pályázati </w:t>
      </w:r>
    </w:p>
    <w:p w:rsidR="003B0491" w:rsidRPr="00731EC8" w:rsidRDefault="003B0491" w:rsidP="003B0491">
      <w:pPr>
        <w:tabs>
          <w:tab w:val="left" w:pos="9639"/>
        </w:tabs>
        <w:ind w:left="1560" w:hanging="1560"/>
        <w:jc w:val="center"/>
        <w:rPr>
          <w:b/>
          <w:bCs/>
          <w:sz w:val="24"/>
          <w:szCs w:val="24"/>
          <w:lang w:val="hu-HU"/>
        </w:rPr>
      </w:pPr>
      <w:r w:rsidRPr="00731EC8">
        <w:rPr>
          <w:b/>
          <w:bCs/>
          <w:sz w:val="24"/>
          <w:szCs w:val="24"/>
          <w:lang w:val="hu-HU"/>
        </w:rPr>
        <w:t>JELENTKEZÉSI LAP</w:t>
      </w:r>
    </w:p>
    <w:p w:rsidR="003B0491" w:rsidRPr="00731EC8" w:rsidRDefault="003B0491" w:rsidP="003B0491">
      <w:pPr>
        <w:tabs>
          <w:tab w:val="left" w:pos="9356"/>
        </w:tabs>
        <w:spacing w:before="60" w:after="240"/>
        <w:jc w:val="center"/>
        <w:rPr>
          <w:b/>
          <w:smallCaps/>
          <w:sz w:val="24"/>
          <w:szCs w:val="24"/>
          <w:lang w:val="hu-HU"/>
        </w:rPr>
      </w:pPr>
      <w:proofErr w:type="gramStart"/>
      <w:r w:rsidRPr="00731EC8">
        <w:rPr>
          <w:b/>
          <w:sz w:val="24"/>
          <w:szCs w:val="24"/>
          <w:lang w:val="hu-HU"/>
        </w:rPr>
        <w:t>a</w:t>
      </w:r>
      <w:proofErr w:type="gramEnd"/>
      <w:r w:rsidRPr="00731EC8">
        <w:rPr>
          <w:b/>
          <w:sz w:val="24"/>
          <w:szCs w:val="24"/>
          <w:lang w:val="hu-HU"/>
        </w:rPr>
        <w:t xml:space="preserve"> 201</w:t>
      </w:r>
      <w:r w:rsidR="00DF09EC">
        <w:rPr>
          <w:b/>
          <w:sz w:val="24"/>
          <w:szCs w:val="24"/>
          <w:lang w:val="hu-HU"/>
        </w:rPr>
        <w:t>4</w:t>
      </w:r>
      <w:r w:rsidRPr="00731EC8">
        <w:rPr>
          <w:b/>
          <w:sz w:val="24"/>
          <w:szCs w:val="24"/>
          <w:lang w:val="hu-HU"/>
        </w:rPr>
        <w:t>. évi Magyar Agrárgazdasági Minőség Díjra</w:t>
      </w:r>
    </w:p>
    <w:tbl>
      <w:tblPr>
        <w:tblW w:w="103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0"/>
        <w:gridCol w:w="6441"/>
      </w:tblGrid>
      <w:tr w:rsidR="003B0491" w:rsidRPr="00731EC8" w:rsidTr="0032070F">
        <w:trPr>
          <w:cantSplit/>
          <w:trHeight w:val="1278"/>
          <w:jc w:val="center"/>
        </w:trPr>
        <w:tc>
          <w:tcPr>
            <w:tcW w:w="10331" w:type="dxa"/>
            <w:gridSpan w:val="2"/>
            <w:tcBorders>
              <w:top w:val="nil"/>
              <w:left w:val="nil"/>
              <w:right w:val="nil"/>
            </w:tcBorders>
          </w:tcPr>
          <w:p w:rsidR="003B0491" w:rsidRPr="00731EC8" w:rsidRDefault="003B0491" w:rsidP="003B0491">
            <w:pPr>
              <w:keepNext/>
              <w:overflowPunct w:val="0"/>
              <w:autoSpaceDE w:val="0"/>
              <w:autoSpaceDN w:val="0"/>
              <w:adjustRightInd w:val="0"/>
              <w:ind w:left="36"/>
              <w:jc w:val="both"/>
              <w:textAlignment w:val="baseline"/>
              <w:outlineLvl w:val="4"/>
              <w:rPr>
                <w:b/>
                <w:i/>
                <w:sz w:val="24"/>
                <w:szCs w:val="24"/>
                <w:lang w:val="hu-HU"/>
              </w:rPr>
            </w:pPr>
            <w:r w:rsidRPr="00731EC8">
              <w:rPr>
                <w:b/>
                <w:i/>
                <w:sz w:val="24"/>
                <w:szCs w:val="24"/>
                <w:lang w:val="hu-HU"/>
              </w:rPr>
              <w:t>Pályázó neve:</w:t>
            </w:r>
          </w:p>
          <w:p w:rsidR="003B0491" w:rsidRPr="00731EC8" w:rsidRDefault="003B0491" w:rsidP="003B0491">
            <w:pPr>
              <w:spacing w:after="60"/>
              <w:ind w:left="36" w:right="213"/>
              <w:jc w:val="both"/>
              <w:rPr>
                <w:sz w:val="24"/>
                <w:szCs w:val="24"/>
                <w:lang w:val="hu-HU"/>
              </w:rPr>
            </w:pPr>
            <w:r w:rsidRPr="00731EC8">
              <w:rPr>
                <w:sz w:val="24"/>
                <w:szCs w:val="24"/>
                <w:lang w:val="hu-HU"/>
              </w:rPr>
              <w:t>Pályázó hivatalos neve:</w:t>
            </w:r>
          </w:p>
          <w:p w:rsidR="003B0491" w:rsidRPr="00731EC8" w:rsidRDefault="003B0491" w:rsidP="003B0491">
            <w:pPr>
              <w:spacing w:after="60"/>
              <w:ind w:left="36" w:right="213"/>
              <w:jc w:val="both"/>
              <w:rPr>
                <w:smallCaps/>
                <w:sz w:val="24"/>
                <w:szCs w:val="24"/>
                <w:lang w:val="hu-HU"/>
              </w:rPr>
            </w:pPr>
            <w:r w:rsidRPr="00731EC8">
              <w:rPr>
                <w:sz w:val="24"/>
                <w:szCs w:val="24"/>
                <w:lang w:val="hu-HU"/>
              </w:rPr>
              <w:t xml:space="preserve">Pontos címe: </w:t>
            </w:r>
          </w:p>
        </w:tc>
      </w:tr>
      <w:tr w:rsidR="003B0491" w:rsidRPr="00731EC8" w:rsidTr="0032070F">
        <w:trPr>
          <w:cantSplit/>
          <w:trHeight w:val="1236"/>
          <w:jc w:val="center"/>
        </w:trPr>
        <w:tc>
          <w:tcPr>
            <w:tcW w:w="10331" w:type="dxa"/>
            <w:gridSpan w:val="2"/>
            <w:tcBorders>
              <w:left w:val="nil"/>
              <w:right w:val="nil"/>
            </w:tcBorders>
          </w:tcPr>
          <w:p w:rsidR="003B0491" w:rsidRPr="00731EC8" w:rsidRDefault="003B0491" w:rsidP="003B0491">
            <w:pPr>
              <w:keepNext/>
              <w:overflowPunct w:val="0"/>
              <w:autoSpaceDE w:val="0"/>
              <w:autoSpaceDN w:val="0"/>
              <w:adjustRightInd w:val="0"/>
              <w:ind w:left="72"/>
              <w:jc w:val="both"/>
              <w:textAlignment w:val="baseline"/>
              <w:outlineLvl w:val="4"/>
              <w:rPr>
                <w:b/>
                <w:i/>
                <w:sz w:val="24"/>
                <w:szCs w:val="24"/>
                <w:lang w:val="hu-HU"/>
              </w:rPr>
            </w:pPr>
            <w:r w:rsidRPr="00731EC8">
              <w:rPr>
                <w:b/>
                <w:i/>
                <w:sz w:val="24"/>
                <w:szCs w:val="24"/>
                <w:lang w:val="hu-HU"/>
              </w:rPr>
              <w:t xml:space="preserve">A pályázó felelős vezetőjének neve: </w:t>
            </w:r>
          </w:p>
          <w:p w:rsidR="003B0491" w:rsidRPr="00731EC8" w:rsidRDefault="003B0491" w:rsidP="003B0491">
            <w:pPr>
              <w:tabs>
                <w:tab w:val="left" w:pos="5663"/>
                <w:tab w:val="left" w:pos="6521"/>
              </w:tabs>
              <w:spacing w:line="360" w:lineRule="auto"/>
              <w:ind w:left="72" w:right="283" w:firstLine="709"/>
              <w:rPr>
                <w:sz w:val="24"/>
                <w:szCs w:val="24"/>
                <w:lang w:val="hu-HU"/>
              </w:rPr>
            </w:pPr>
            <w:r w:rsidRPr="00731EC8">
              <w:rPr>
                <w:sz w:val="24"/>
                <w:szCs w:val="24"/>
                <w:lang w:val="hu-HU"/>
              </w:rPr>
              <w:t xml:space="preserve">Beosztása: </w:t>
            </w:r>
            <w:r w:rsidRPr="00731EC8">
              <w:rPr>
                <w:sz w:val="24"/>
                <w:szCs w:val="24"/>
                <w:lang w:val="hu-HU"/>
              </w:rPr>
              <w:tab/>
              <w:t>e-mail címe:</w:t>
            </w:r>
          </w:p>
          <w:p w:rsidR="003B0491" w:rsidRPr="00731EC8" w:rsidRDefault="003B0491" w:rsidP="003B0491">
            <w:pPr>
              <w:tabs>
                <w:tab w:val="left" w:pos="5663"/>
                <w:tab w:val="left" w:pos="6521"/>
              </w:tabs>
              <w:spacing w:line="360" w:lineRule="auto"/>
              <w:ind w:left="72" w:right="283" w:firstLine="709"/>
              <w:rPr>
                <w:smallCaps/>
                <w:sz w:val="24"/>
                <w:szCs w:val="24"/>
                <w:lang w:val="hu-HU"/>
              </w:rPr>
            </w:pPr>
            <w:r w:rsidRPr="00731EC8">
              <w:rPr>
                <w:sz w:val="24"/>
                <w:szCs w:val="24"/>
                <w:lang w:val="hu-HU"/>
              </w:rPr>
              <w:t xml:space="preserve">Telefon: </w:t>
            </w:r>
            <w:r w:rsidRPr="00731EC8">
              <w:rPr>
                <w:sz w:val="24"/>
                <w:szCs w:val="24"/>
                <w:lang w:val="hu-HU"/>
              </w:rPr>
              <w:tab/>
              <w:t xml:space="preserve">Fax: </w:t>
            </w:r>
          </w:p>
        </w:tc>
      </w:tr>
      <w:tr w:rsidR="003B0491" w:rsidRPr="00731EC8" w:rsidTr="0032070F">
        <w:trPr>
          <w:trHeight w:val="3956"/>
          <w:jc w:val="center"/>
        </w:trPr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91" w:rsidRPr="00731EC8" w:rsidRDefault="003B0491" w:rsidP="003B0491">
            <w:pPr>
              <w:keepNext/>
              <w:overflowPunct w:val="0"/>
              <w:autoSpaceDE w:val="0"/>
              <w:autoSpaceDN w:val="0"/>
              <w:adjustRightInd w:val="0"/>
              <w:ind w:left="36"/>
              <w:jc w:val="both"/>
              <w:textAlignment w:val="baseline"/>
              <w:outlineLvl w:val="4"/>
              <w:rPr>
                <w:b/>
                <w:i/>
                <w:sz w:val="24"/>
                <w:szCs w:val="24"/>
                <w:lang w:val="hu-HU"/>
              </w:rPr>
            </w:pPr>
            <w:r w:rsidRPr="00731EC8">
              <w:rPr>
                <w:b/>
                <w:i/>
                <w:sz w:val="24"/>
                <w:szCs w:val="24"/>
                <w:lang w:val="hu-HU"/>
              </w:rPr>
              <w:t>A pályázatért felelős neve:</w:t>
            </w:r>
          </w:p>
          <w:p w:rsidR="003B0491" w:rsidRPr="00731EC8" w:rsidRDefault="003B0491" w:rsidP="003B0491">
            <w:pPr>
              <w:ind w:left="36" w:right="213"/>
              <w:jc w:val="both"/>
              <w:rPr>
                <w:sz w:val="24"/>
                <w:szCs w:val="24"/>
                <w:lang w:val="hu-HU"/>
              </w:rPr>
            </w:pPr>
          </w:p>
          <w:p w:rsidR="003B0491" w:rsidRPr="00731EC8" w:rsidRDefault="003B0491" w:rsidP="003B0491">
            <w:pPr>
              <w:ind w:left="36" w:right="213"/>
              <w:jc w:val="both"/>
              <w:rPr>
                <w:sz w:val="24"/>
                <w:szCs w:val="24"/>
                <w:lang w:val="hu-HU"/>
              </w:rPr>
            </w:pPr>
          </w:p>
          <w:p w:rsidR="003B0491" w:rsidRPr="00731EC8" w:rsidRDefault="003B0491" w:rsidP="003B0491">
            <w:pPr>
              <w:spacing w:line="360" w:lineRule="auto"/>
              <w:ind w:left="36" w:right="215"/>
              <w:jc w:val="both"/>
              <w:rPr>
                <w:sz w:val="24"/>
                <w:szCs w:val="24"/>
                <w:lang w:val="hu-HU"/>
              </w:rPr>
            </w:pPr>
            <w:r w:rsidRPr="00731EC8">
              <w:rPr>
                <w:sz w:val="24"/>
                <w:szCs w:val="24"/>
                <w:lang w:val="hu-HU"/>
              </w:rPr>
              <w:t>Beosztása:</w:t>
            </w:r>
          </w:p>
          <w:p w:rsidR="003B0491" w:rsidRPr="00731EC8" w:rsidRDefault="003B0491" w:rsidP="003B0491">
            <w:pPr>
              <w:spacing w:line="360" w:lineRule="auto"/>
              <w:ind w:right="215"/>
              <w:jc w:val="both"/>
              <w:rPr>
                <w:sz w:val="24"/>
                <w:szCs w:val="24"/>
                <w:lang w:val="hu-HU"/>
              </w:rPr>
            </w:pPr>
            <w:r w:rsidRPr="00731EC8">
              <w:rPr>
                <w:sz w:val="24"/>
                <w:szCs w:val="24"/>
                <w:lang w:val="hu-HU"/>
              </w:rPr>
              <w:t>Munkahelyi címe:</w:t>
            </w:r>
          </w:p>
          <w:p w:rsidR="003B0491" w:rsidRPr="00731EC8" w:rsidRDefault="003B0491" w:rsidP="003B0491">
            <w:pPr>
              <w:spacing w:line="360" w:lineRule="auto"/>
              <w:ind w:right="215"/>
              <w:jc w:val="both"/>
              <w:rPr>
                <w:sz w:val="24"/>
                <w:szCs w:val="24"/>
                <w:lang w:val="hu-HU"/>
              </w:rPr>
            </w:pPr>
            <w:r w:rsidRPr="00731EC8">
              <w:rPr>
                <w:sz w:val="24"/>
                <w:szCs w:val="24"/>
                <w:lang w:val="hu-HU"/>
              </w:rPr>
              <w:t xml:space="preserve">Telefon: </w:t>
            </w:r>
          </w:p>
          <w:p w:rsidR="003B0491" w:rsidRPr="00731EC8" w:rsidRDefault="003B0491" w:rsidP="003B0491">
            <w:pPr>
              <w:spacing w:line="360" w:lineRule="auto"/>
              <w:ind w:left="36" w:right="215"/>
              <w:jc w:val="both"/>
              <w:rPr>
                <w:sz w:val="24"/>
                <w:szCs w:val="24"/>
                <w:lang w:val="hu-HU"/>
              </w:rPr>
            </w:pPr>
            <w:r w:rsidRPr="00731EC8">
              <w:rPr>
                <w:sz w:val="24"/>
                <w:szCs w:val="24"/>
                <w:lang w:val="hu-HU"/>
              </w:rPr>
              <w:t xml:space="preserve">Mobil: </w:t>
            </w:r>
          </w:p>
          <w:p w:rsidR="003B0491" w:rsidRPr="00731EC8" w:rsidRDefault="003B0491" w:rsidP="003B0491">
            <w:pPr>
              <w:spacing w:line="360" w:lineRule="auto"/>
              <w:ind w:left="36" w:right="215"/>
              <w:jc w:val="both"/>
              <w:rPr>
                <w:sz w:val="24"/>
                <w:szCs w:val="24"/>
                <w:lang w:val="hu-HU"/>
              </w:rPr>
            </w:pPr>
            <w:r w:rsidRPr="00731EC8">
              <w:rPr>
                <w:sz w:val="24"/>
                <w:szCs w:val="24"/>
                <w:lang w:val="hu-HU"/>
              </w:rPr>
              <w:t xml:space="preserve">Fax: </w:t>
            </w:r>
          </w:p>
          <w:p w:rsidR="003B0491" w:rsidRPr="00731EC8" w:rsidRDefault="003B0491" w:rsidP="003B0491">
            <w:pPr>
              <w:ind w:left="36" w:right="215"/>
              <w:jc w:val="both"/>
              <w:rPr>
                <w:smallCaps/>
                <w:sz w:val="24"/>
                <w:szCs w:val="24"/>
                <w:lang w:val="hu-HU"/>
              </w:rPr>
            </w:pPr>
            <w:r w:rsidRPr="00731EC8">
              <w:rPr>
                <w:sz w:val="24"/>
                <w:szCs w:val="24"/>
                <w:lang w:val="hu-HU"/>
              </w:rPr>
              <w:t xml:space="preserve">e-mail: </w:t>
            </w:r>
          </w:p>
        </w:tc>
        <w:tc>
          <w:tcPr>
            <w:tcW w:w="6441" w:type="dxa"/>
            <w:tcBorders>
              <w:left w:val="single" w:sz="4" w:space="0" w:color="auto"/>
              <w:right w:val="nil"/>
            </w:tcBorders>
          </w:tcPr>
          <w:p w:rsidR="003B0491" w:rsidRPr="00731EC8" w:rsidRDefault="003B0491" w:rsidP="003B0491">
            <w:pPr>
              <w:keepNext/>
              <w:overflowPunct w:val="0"/>
              <w:autoSpaceDE w:val="0"/>
              <w:autoSpaceDN w:val="0"/>
              <w:adjustRightInd w:val="0"/>
              <w:ind w:left="72"/>
              <w:jc w:val="both"/>
              <w:textAlignment w:val="baseline"/>
              <w:outlineLvl w:val="4"/>
              <w:rPr>
                <w:b/>
                <w:i/>
                <w:sz w:val="24"/>
                <w:szCs w:val="24"/>
                <w:lang w:val="hu-HU"/>
              </w:rPr>
            </w:pPr>
            <w:r w:rsidRPr="00731EC8">
              <w:rPr>
                <w:b/>
                <w:i/>
                <w:sz w:val="24"/>
                <w:szCs w:val="24"/>
                <w:lang w:val="hu-HU"/>
              </w:rPr>
              <w:t>Általános információk</w:t>
            </w:r>
          </w:p>
          <w:p w:rsidR="003B0491" w:rsidRPr="00731EC8" w:rsidRDefault="003B0491" w:rsidP="003B0491">
            <w:pPr>
              <w:spacing w:after="120"/>
              <w:ind w:left="72" w:right="213"/>
              <w:jc w:val="both"/>
              <w:rPr>
                <w:sz w:val="24"/>
                <w:szCs w:val="24"/>
                <w:lang w:val="hu-HU"/>
              </w:rPr>
            </w:pPr>
            <w:r w:rsidRPr="00731EC8">
              <w:rPr>
                <w:sz w:val="24"/>
                <w:szCs w:val="24"/>
                <w:lang w:val="hu-HU"/>
              </w:rPr>
              <w:t>A szervezet fő tevékenysége:</w:t>
            </w:r>
          </w:p>
          <w:p w:rsidR="003B0491" w:rsidRPr="00731EC8" w:rsidRDefault="003B0491" w:rsidP="003B0491">
            <w:pPr>
              <w:ind w:left="72" w:right="213"/>
              <w:jc w:val="both"/>
              <w:rPr>
                <w:sz w:val="24"/>
                <w:szCs w:val="24"/>
                <w:lang w:val="hu-HU"/>
              </w:rPr>
            </w:pPr>
          </w:p>
          <w:p w:rsidR="003B0491" w:rsidRPr="00731EC8" w:rsidRDefault="003B0491" w:rsidP="003B0491">
            <w:pPr>
              <w:ind w:left="72" w:right="213"/>
              <w:jc w:val="both"/>
              <w:rPr>
                <w:sz w:val="24"/>
                <w:szCs w:val="24"/>
                <w:lang w:val="hu-HU"/>
              </w:rPr>
            </w:pPr>
          </w:p>
          <w:p w:rsidR="003B0491" w:rsidRPr="00731EC8" w:rsidRDefault="003B0491" w:rsidP="003B0491">
            <w:pPr>
              <w:ind w:left="72" w:right="213"/>
              <w:jc w:val="both"/>
              <w:rPr>
                <w:sz w:val="24"/>
                <w:szCs w:val="24"/>
                <w:lang w:val="hu-HU"/>
              </w:rPr>
            </w:pPr>
          </w:p>
          <w:p w:rsidR="003B0491" w:rsidRPr="00731EC8" w:rsidRDefault="003B0491" w:rsidP="003B0491">
            <w:pPr>
              <w:ind w:left="72" w:right="213"/>
              <w:jc w:val="both"/>
              <w:rPr>
                <w:sz w:val="24"/>
                <w:szCs w:val="24"/>
                <w:lang w:val="hu-HU"/>
              </w:rPr>
            </w:pPr>
          </w:p>
          <w:p w:rsidR="003B0491" w:rsidRPr="00731EC8" w:rsidRDefault="003B0491" w:rsidP="003B0491">
            <w:pPr>
              <w:ind w:left="72" w:right="213"/>
              <w:jc w:val="both"/>
              <w:rPr>
                <w:sz w:val="24"/>
                <w:szCs w:val="24"/>
                <w:lang w:val="hu-HU"/>
              </w:rPr>
            </w:pPr>
          </w:p>
          <w:p w:rsidR="003B0491" w:rsidRPr="00731EC8" w:rsidRDefault="003B0491" w:rsidP="003B0491">
            <w:pPr>
              <w:ind w:left="72" w:right="213"/>
              <w:jc w:val="both"/>
              <w:rPr>
                <w:sz w:val="24"/>
                <w:szCs w:val="24"/>
                <w:lang w:val="hu-HU"/>
              </w:rPr>
            </w:pPr>
          </w:p>
          <w:p w:rsidR="003B0491" w:rsidRPr="00731EC8" w:rsidRDefault="003B0491" w:rsidP="003B0491">
            <w:pPr>
              <w:ind w:left="72" w:right="213"/>
              <w:jc w:val="both"/>
              <w:rPr>
                <w:sz w:val="24"/>
                <w:szCs w:val="24"/>
                <w:lang w:val="hu-HU"/>
              </w:rPr>
            </w:pPr>
          </w:p>
          <w:p w:rsidR="003B0491" w:rsidRPr="00731EC8" w:rsidRDefault="003B0491" w:rsidP="003B0491">
            <w:pPr>
              <w:spacing w:after="120"/>
              <w:ind w:left="72" w:right="213"/>
              <w:jc w:val="both"/>
              <w:rPr>
                <w:sz w:val="24"/>
                <w:szCs w:val="24"/>
                <w:lang w:val="hu-HU"/>
              </w:rPr>
            </w:pPr>
            <w:r w:rsidRPr="00731EC8">
              <w:rPr>
                <w:sz w:val="24"/>
                <w:szCs w:val="24"/>
                <w:lang w:val="hu-HU"/>
              </w:rPr>
              <w:t>Az alkalmazottak összlétszáma</w:t>
            </w:r>
            <w:proofErr w:type="gramStart"/>
            <w:r w:rsidRPr="00731EC8">
              <w:rPr>
                <w:sz w:val="24"/>
                <w:szCs w:val="24"/>
                <w:lang w:val="hu-HU"/>
              </w:rPr>
              <w:t>: ….</w:t>
            </w:r>
            <w:proofErr w:type="gramEnd"/>
            <w:r w:rsidRPr="00731EC8">
              <w:rPr>
                <w:sz w:val="24"/>
                <w:szCs w:val="24"/>
                <w:lang w:val="hu-HU"/>
              </w:rPr>
              <w:t>.</w:t>
            </w:r>
          </w:p>
          <w:p w:rsidR="003B0491" w:rsidRPr="00731EC8" w:rsidRDefault="003B0491" w:rsidP="003B0491">
            <w:pPr>
              <w:spacing w:after="120"/>
              <w:ind w:left="72" w:right="213"/>
              <w:jc w:val="both"/>
              <w:rPr>
                <w:sz w:val="24"/>
                <w:szCs w:val="24"/>
                <w:lang w:val="hu-HU"/>
              </w:rPr>
            </w:pPr>
            <w:r w:rsidRPr="00731EC8">
              <w:rPr>
                <w:sz w:val="24"/>
                <w:szCs w:val="24"/>
                <w:lang w:val="hu-HU"/>
              </w:rPr>
              <w:t xml:space="preserve">A szervezet </w:t>
            </w:r>
            <w:proofErr w:type="gramStart"/>
            <w:r w:rsidRPr="00731EC8">
              <w:rPr>
                <w:sz w:val="24"/>
                <w:szCs w:val="24"/>
                <w:lang w:val="hu-HU"/>
              </w:rPr>
              <w:t>tulajdonosa(</w:t>
            </w:r>
            <w:proofErr w:type="gramEnd"/>
            <w:r w:rsidRPr="00731EC8">
              <w:rPr>
                <w:sz w:val="24"/>
                <w:szCs w:val="24"/>
                <w:lang w:val="hu-HU"/>
              </w:rPr>
              <w:t>i), és tulajdoni aránya(</w:t>
            </w:r>
            <w:proofErr w:type="spellStart"/>
            <w:r w:rsidRPr="00731EC8">
              <w:rPr>
                <w:sz w:val="24"/>
                <w:szCs w:val="24"/>
                <w:lang w:val="hu-HU"/>
              </w:rPr>
              <w:t>ik</w:t>
            </w:r>
            <w:proofErr w:type="spellEnd"/>
            <w:r w:rsidRPr="00731EC8">
              <w:rPr>
                <w:sz w:val="24"/>
                <w:szCs w:val="24"/>
                <w:lang w:val="hu-HU"/>
              </w:rPr>
              <w:t>):</w:t>
            </w:r>
          </w:p>
          <w:p w:rsidR="003B0491" w:rsidRPr="00731EC8" w:rsidRDefault="003B0491" w:rsidP="003B0491">
            <w:pPr>
              <w:keepNext/>
              <w:tabs>
                <w:tab w:val="left" w:pos="2907"/>
                <w:tab w:val="left" w:pos="3474"/>
                <w:tab w:val="left" w:pos="4466"/>
                <w:tab w:val="left" w:pos="5033"/>
              </w:tabs>
              <w:overflowPunct w:val="0"/>
              <w:autoSpaceDE w:val="0"/>
              <w:autoSpaceDN w:val="0"/>
              <w:adjustRightInd w:val="0"/>
              <w:ind w:left="72" w:right="215"/>
              <w:jc w:val="both"/>
              <w:textAlignment w:val="baseline"/>
              <w:outlineLvl w:val="3"/>
              <w:rPr>
                <w:b/>
                <w:sz w:val="24"/>
                <w:szCs w:val="24"/>
                <w:lang w:val="hu-HU"/>
              </w:rPr>
            </w:pPr>
            <w:r w:rsidRPr="00731EC8">
              <w:rPr>
                <w:b/>
                <w:sz w:val="24"/>
                <w:szCs w:val="24"/>
                <w:lang w:val="hu-HU"/>
              </w:rPr>
              <w:t>A teljes szervezet pályázik:</w:t>
            </w:r>
            <w:r w:rsidRPr="00731EC8">
              <w:rPr>
                <w:b/>
                <w:sz w:val="24"/>
                <w:szCs w:val="24"/>
                <w:lang w:val="hu-HU"/>
              </w:rPr>
              <w:tab/>
              <w:t>igen:</w:t>
            </w:r>
            <w:r w:rsidRPr="00731EC8">
              <w:rPr>
                <w:b/>
                <w:sz w:val="24"/>
                <w:szCs w:val="24"/>
                <w:lang w:val="hu-HU"/>
              </w:rPr>
              <w:tab/>
            </w:r>
            <w:proofErr w:type="gramStart"/>
            <w:r w:rsidRPr="00731EC8">
              <w:rPr>
                <w:b/>
                <w:sz w:val="24"/>
                <w:szCs w:val="24"/>
                <w:lang w:val="hu-HU"/>
              </w:rPr>
              <w:t>[   ]</w:t>
            </w:r>
            <w:proofErr w:type="gramEnd"/>
            <w:r w:rsidRPr="00731EC8">
              <w:rPr>
                <w:b/>
                <w:sz w:val="24"/>
                <w:szCs w:val="24"/>
                <w:lang w:val="hu-HU"/>
              </w:rPr>
              <w:tab/>
              <w:t>nem:</w:t>
            </w:r>
            <w:r w:rsidRPr="00731EC8">
              <w:rPr>
                <w:b/>
                <w:sz w:val="24"/>
                <w:szCs w:val="24"/>
                <w:lang w:val="hu-HU"/>
              </w:rPr>
              <w:tab/>
              <w:t>[   ]</w:t>
            </w:r>
          </w:p>
          <w:p w:rsidR="003B0491" w:rsidRPr="00731EC8" w:rsidRDefault="003B0491" w:rsidP="003B0491">
            <w:pPr>
              <w:tabs>
                <w:tab w:val="left" w:pos="2765"/>
                <w:tab w:val="left" w:pos="3474"/>
              </w:tabs>
              <w:spacing w:after="60"/>
              <w:ind w:left="72" w:right="-1"/>
              <w:jc w:val="both"/>
              <w:rPr>
                <w:smallCaps/>
                <w:sz w:val="24"/>
                <w:szCs w:val="24"/>
                <w:lang w:val="hu-HU"/>
              </w:rPr>
            </w:pPr>
            <w:r w:rsidRPr="00731EC8">
              <w:rPr>
                <w:sz w:val="24"/>
                <w:szCs w:val="24"/>
                <w:lang w:val="hu-HU"/>
              </w:rPr>
              <w:t>Ha csak a szervezet egy része pályázik, az hány %-</w:t>
            </w:r>
            <w:proofErr w:type="gramStart"/>
            <w:r w:rsidRPr="00731EC8">
              <w:rPr>
                <w:sz w:val="24"/>
                <w:szCs w:val="24"/>
                <w:lang w:val="hu-HU"/>
              </w:rPr>
              <w:t>a</w:t>
            </w:r>
            <w:proofErr w:type="gramEnd"/>
            <w:r w:rsidRPr="00731EC8">
              <w:rPr>
                <w:sz w:val="24"/>
                <w:szCs w:val="24"/>
                <w:lang w:val="hu-HU"/>
              </w:rPr>
              <w:t xml:space="preserve"> az összes dolgozói létszámnak? …. (%)</w:t>
            </w:r>
          </w:p>
        </w:tc>
      </w:tr>
      <w:tr w:rsidR="003B0491" w:rsidRPr="00731EC8" w:rsidTr="00434A96">
        <w:trPr>
          <w:trHeight w:val="3650"/>
          <w:jc w:val="center"/>
        </w:trPr>
        <w:tc>
          <w:tcPr>
            <w:tcW w:w="10331" w:type="dxa"/>
            <w:gridSpan w:val="2"/>
            <w:tcBorders>
              <w:left w:val="nil"/>
              <w:bottom w:val="nil"/>
              <w:right w:val="nil"/>
            </w:tcBorders>
          </w:tcPr>
          <w:p w:rsidR="003B0491" w:rsidRPr="00731EC8" w:rsidRDefault="003B0491" w:rsidP="003B0491">
            <w:pPr>
              <w:spacing w:before="60" w:after="60"/>
              <w:ind w:left="142" w:right="215"/>
              <w:jc w:val="both"/>
              <w:rPr>
                <w:sz w:val="24"/>
                <w:szCs w:val="24"/>
                <w:lang w:val="hu-HU"/>
              </w:rPr>
            </w:pPr>
            <w:r w:rsidRPr="00731EC8">
              <w:rPr>
                <w:b/>
                <w:spacing w:val="-10"/>
                <w:sz w:val="24"/>
                <w:szCs w:val="24"/>
                <w:lang w:val="hu-HU"/>
              </w:rPr>
              <w:t xml:space="preserve">Nyilatkozat </w:t>
            </w:r>
            <w:r w:rsidRPr="00731EC8">
              <w:rPr>
                <w:spacing w:val="-10"/>
                <w:sz w:val="24"/>
                <w:szCs w:val="24"/>
                <w:lang w:val="hu-HU"/>
              </w:rPr>
              <w:t>(a pályázat befogadásához a nyilatkozat minden pontjának elfogadása szükséges!)</w:t>
            </w:r>
          </w:p>
          <w:p w:rsidR="003B0491" w:rsidRPr="00731EC8" w:rsidRDefault="003B0491" w:rsidP="003B0491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  <w:lang w:val="hu-HU"/>
              </w:rPr>
            </w:pPr>
            <w:r w:rsidRPr="00731EC8">
              <w:rPr>
                <w:sz w:val="24"/>
                <w:szCs w:val="24"/>
                <w:lang w:val="hu-HU"/>
              </w:rPr>
              <w:t xml:space="preserve">Tudomásul vesszük és elfogadjuk a </w:t>
            </w:r>
            <w:r w:rsidRPr="00731EC8">
              <w:rPr>
                <w:bCs/>
                <w:sz w:val="24"/>
                <w:szCs w:val="24"/>
                <w:lang w:val="hu-HU"/>
              </w:rPr>
              <w:t xml:space="preserve">Magyar Agrárgazdasági Minőség Díj </w:t>
            </w:r>
            <w:r w:rsidRPr="00731EC8">
              <w:rPr>
                <w:sz w:val="24"/>
                <w:szCs w:val="24"/>
                <w:lang w:val="hu-HU"/>
              </w:rPr>
              <w:t>pályázati útmutatójában részletezett pályázati feltételeket.</w:t>
            </w:r>
          </w:p>
          <w:p w:rsidR="003B0491" w:rsidRPr="00731EC8" w:rsidRDefault="003B0491" w:rsidP="003B0491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  <w:lang w:val="hu-HU"/>
              </w:rPr>
            </w:pPr>
            <w:r w:rsidRPr="00731EC8">
              <w:rPr>
                <w:sz w:val="24"/>
                <w:szCs w:val="24"/>
                <w:lang w:val="hu-HU"/>
              </w:rPr>
              <w:t xml:space="preserve">Kijelentjük, hogy szervezetünknek nincsen rendezetlen köztartozása, adó- és járulék-tartozása. </w:t>
            </w:r>
          </w:p>
          <w:p w:rsidR="003B0491" w:rsidRPr="00731EC8" w:rsidRDefault="003B0491" w:rsidP="003B0491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  <w:lang w:val="hu-HU"/>
              </w:rPr>
            </w:pPr>
            <w:r w:rsidRPr="00731EC8">
              <w:rPr>
                <w:sz w:val="24"/>
                <w:szCs w:val="24"/>
                <w:lang w:val="hu-HU"/>
              </w:rPr>
              <w:t>Kijelentjük, hogy szervezetünk nem áll sem csőd, sem felszámolás, sem végelszámolás hatálya alatt.</w:t>
            </w:r>
          </w:p>
          <w:p w:rsidR="003B0491" w:rsidRPr="00731EC8" w:rsidRDefault="003B0491" w:rsidP="003B0491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  <w:lang w:val="hu-HU"/>
              </w:rPr>
            </w:pPr>
            <w:r w:rsidRPr="00731EC8">
              <w:rPr>
                <w:sz w:val="24"/>
                <w:szCs w:val="24"/>
                <w:lang w:val="hu-HU"/>
              </w:rPr>
              <w:t>Biztosítjuk a helyszíni értékelés lebonyolításához szükséges feltételeket és a szemle értékelése s</w:t>
            </w:r>
            <w:r w:rsidRPr="00731EC8">
              <w:rPr>
                <w:sz w:val="24"/>
                <w:szCs w:val="24"/>
                <w:lang w:val="hu-HU"/>
              </w:rPr>
              <w:t>o</w:t>
            </w:r>
            <w:r w:rsidRPr="00731EC8">
              <w:rPr>
                <w:sz w:val="24"/>
                <w:szCs w:val="24"/>
                <w:lang w:val="hu-HU"/>
              </w:rPr>
              <w:t xml:space="preserve">rán, együttműködünk az értékelőkkel. </w:t>
            </w:r>
          </w:p>
          <w:p w:rsidR="003B0491" w:rsidRPr="00731EC8" w:rsidRDefault="003B0491" w:rsidP="003B0491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  <w:lang w:val="hu-HU"/>
              </w:rPr>
            </w:pPr>
            <w:r w:rsidRPr="00731EC8">
              <w:rPr>
                <w:sz w:val="24"/>
                <w:szCs w:val="24"/>
                <w:lang w:val="hu-HU"/>
              </w:rPr>
              <w:t>Esetleges díjnyertesként kötelességünknek tartjuk az önértékelés során szerzett tapasztalataink t</w:t>
            </w:r>
            <w:r w:rsidRPr="00731EC8">
              <w:rPr>
                <w:sz w:val="24"/>
                <w:szCs w:val="24"/>
                <w:lang w:val="hu-HU"/>
              </w:rPr>
              <w:t>o</w:t>
            </w:r>
            <w:r w:rsidRPr="00731EC8">
              <w:rPr>
                <w:sz w:val="24"/>
                <w:szCs w:val="24"/>
                <w:lang w:val="hu-HU"/>
              </w:rPr>
              <w:t>vábbadását.</w:t>
            </w:r>
          </w:p>
          <w:p w:rsidR="003B0491" w:rsidRPr="00731EC8" w:rsidRDefault="003B0491" w:rsidP="003B0491">
            <w:pPr>
              <w:numPr>
                <w:ilvl w:val="0"/>
                <w:numId w:val="11"/>
              </w:numPr>
              <w:ind w:right="213"/>
              <w:jc w:val="both"/>
              <w:rPr>
                <w:b/>
                <w:sz w:val="24"/>
                <w:szCs w:val="24"/>
                <w:lang w:val="hu-HU"/>
              </w:rPr>
            </w:pPr>
            <w:r w:rsidRPr="00731EC8">
              <w:rPr>
                <w:sz w:val="24"/>
                <w:szCs w:val="24"/>
                <w:lang w:val="hu-HU"/>
              </w:rPr>
              <w:t>A díj elnyerése esetén hozzájárulunk, hogy nyertes pályázatunk, a pályázat bizalmas részeinek k</w:t>
            </w:r>
            <w:r w:rsidRPr="00731EC8">
              <w:rPr>
                <w:sz w:val="24"/>
                <w:szCs w:val="24"/>
                <w:lang w:val="hu-HU"/>
              </w:rPr>
              <w:t>i</w:t>
            </w:r>
            <w:r w:rsidRPr="00731EC8">
              <w:rPr>
                <w:sz w:val="24"/>
                <w:szCs w:val="24"/>
                <w:lang w:val="hu-HU"/>
              </w:rPr>
              <w:t xml:space="preserve">vételével, a </w:t>
            </w:r>
            <w:proofErr w:type="spellStart"/>
            <w:r w:rsidRPr="00731EC8">
              <w:rPr>
                <w:sz w:val="24"/>
                <w:szCs w:val="24"/>
                <w:lang w:val="hu-HU"/>
              </w:rPr>
              <w:t>VM-ben</w:t>
            </w:r>
            <w:proofErr w:type="spellEnd"/>
            <w:r w:rsidRPr="00731EC8">
              <w:rPr>
                <w:sz w:val="24"/>
                <w:szCs w:val="24"/>
                <w:lang w:val="hu-HU"/>
              </w:rPr>
              <w:t xml:space="preserve"> hozzáférhető legyen más szervezetek számára.</w:t>
            </w:r>
          </w:p>
        </w:tc>
      </w:tr>
    </w:tbl>
    <w:p w:rsidR="003B0491" w:rsidRDefault="003B0491" w:rsidP="003B0491">
      <w:pPr>
        <w:tabs>
          <w:tab w:val="center" w:pos="7655"/>
          <w:tab w:val="right" w:pos="9639"/>
        </w:tabs>
        <w:spacing w:before="60"/>
        <w:jc w:val="both"/>
        <w:rPr>
          <w:sz w:val="24"/>
          <w:szCs w:val="24"/>
          <w:lang w:val="hu-HU"/>
        </w:rPr>
      </w:pPr>
    </w:p>
    <w:p w:rsidR="00434A96" w:rsidRPr="00731EC8" w:rsidRDefault="00434A96" w:rsidP="003B0491">
      <w:pPr>
        <w:tabs>
          <w:tab w:val="center" w:pos="7655"/>
          <w:tab w:val="right" w:pos="9639"/>
        </w:tabs>
        <w:spacing w:before="60"/>
        <w:jc w:val="both"/>
        <w:rPr>
          <w:sz w:val="24"/>
          <w:szCs w:val="24"/>
          <w:lang w:val="hu-HU"/>
        </w:rPr>
      </w:pPr>
    </w:p>
    <w:p w:rsidR="003B0491" w:rsidRPr="00731EC8" w:rsidRDefault="003B0491" w:rsidP="003B0491">
      <w:pPr>
        <w:tabs>
          <w:tab w:val="center" w:pos="7655"/>
          <w:tab w:val="right" w:pos="9639"/>
        </w:tabs>
        <w:spacing w:before="60"/>
        <w:jc w:val="both"/>
        <w:rPr>
          <w:sz w:val="24"/>
          <w:szCs w:val="24"/>
          <w:lang w:val="hu-HU"/>
        </w:rPr>
      </w:pPr>
      <w:r w:rsidRPr="00731EC8">
        <w:rPr>
          <w:sz w:val="24"/>
          <w:szCs w:val="24"/>
          <w:lang w:val="hu-HU"/>
        </w:rPr>
        <w:t>..............................., 201</w:t>
      </w:r>
      <w:r w:rsidR="00DF09EC">
        <w:rPr>
          <w:sz w:val="24"/>
          <w:szCs w:val="24"/>
          <w:lang w:val="hu-HU"/>
        </w:rPr>
        <w:t>3</w:t>
      </w:r>
      <w:r w:rsidRPr="00731EC8">
        <w:rPr>
          <w:sz w:val="24"/>
          <w:szCs w:val="24"/>
          <w:lang w:val="hu-HU"/>
        </w:rPr>
        <w:t>. ........................</w:t>
      </w:r>
    </w:p>
    <w:p w:rsidR="003B0491" w:rsidRPr="00731EC8" w:rsidRDefault="003B0491" w:rsidP="003B0491">
      <w:pPr>
        <w:tabs>
          <w:tab w:val="center" w:pos="7655"/>
          <w:tab w:val="right" w:pos="9639"/>
        </w:tabs>
        <w:spacing w:before="60"/>
        <w:jc w:val="both"/>
        <w:rPr>
          <w:sz w:val="24"/>
          <w:szCs w:val="24"/>
          <w:lang w:val="hu-HU"/>
        </w:rPr>
      </w:pPr>
      <w:r w:rsidRPr="00731EC8">
        <w:rPr>
          <w:sz w:val="24"/>
          <w:szCs w:val="24"/>
          <w:lang w:val="hu-HU"/>
        </w:rPr>
        <w:tab/>
        <w:t>……...............................</w:t>
      </w:r>
    </w:p>
    <w:p w:rsidR="003B0491" w:rsidRPr="00731EC8" w:rsidRDefault="003B0491" w:rsidP="003B0491">
      <w:pPr>
        <w:jc w:val="both"/>
        <w:rPr>
          <w:sz w:val="24"/>
          <w:szCs w:val="24"/>
          <w:lang w:val="hu-HU"/>
        </w:rPr>
      </w:pPr>
      <w:r w:rsidRPr="00731EC8">
        <w:rPr>
          <w:sz w:val="24"/>
          <w:szCs w:val="24"/>
          <w:lang w:val="hu-HU"/>
        </w:rPr>
        <w:tab/>
      </w:r>
      <w:r w:rsidRPr="00731EC8">
        <w:rPr>
          <w:sz w:val="24"/>
          <w:szCs w:val="24"/>
          <w:lang w:val="hu-HU"/>
        </w:rPr>
        <w:tab/>
      </w:r>
      <w:r w:rsidRPr="00731EC8">
        <w:rPr>
          <w:sz w:val="24"/>
          <w:szCs w:val="24"/>
          <w:lang w:val="hu-HU"/>
        </w:rPr>
        <w:tab/>
      </w:r>
      <w:r w:rsidRPr="00731EC8">
        <w:rPr>
          <w:sz w:val="24"/>
          <w:szCs w:val="24"/>
          <w:lang w:val="hu-HU"/>
        </w:rPr>
        <w:tab/>
      </w:r>
      <w:r w:rsidRPr="00731EC8">
        <w:rPr>
          <w:sz w:val="24"/>
          <w:szCs w:val="24"/>
          <w:lang w:val="hu-HU"/>
        </w:rPr>
        <w:tab/>
      </w:r>
      <w:r w:rsidRPr="00731EC8">
        <w:rPr>
          <w:sz w:val="24"/>
          <w:szCs w:val="24"/>
          <w:lang w:val="hu-HU"/>
        </w:rPr>
        <w:tab/>
      </w:r>
      <w:r w:rsidRPr="00731EC8">
        <w:rPr>
          <w:sz w:val="24"/>
          <w:szCs w:val="24"/>
          <w:lang w:val="hu-HU"/>
        </w:rPr>
        <w:tab/>
      </w:r>
      <w:r w:rsidRPr="00731EC8">
        <w:rPr>
          <w:sz w:val="24"/>
          <w:szCs w:val="24"/>
          <w:lang w:val="hu-HU"/>
        </w:rPr>
        <w:tab/>
      </w:r>
      <w:r w:rsidRPr="00731EC8">
        <w:rPr>
          <w:sz w:val="24"/>
          <w:szCs w:val="24"/>
          <w:lang w:val="hu-HU"/>
        </w:rPr>
        <w:tab/>
        <w:t xml:space="preserve">     (cégszerű aláírás)</w:t>
      </w:r>
    </w:p>
    <w:p w:rsidR="00200B8E" w:rsidRPr="00731EC8" w:rsidRDefault="00200B8E" w:rsidP="009B74D2">
      <w:pPr>
        <w:jc w:val="both"/>
        <w:rPr>
          <w:sz w:val="24"/>
          <w:szCs w:val="24"/>
          <w:lang w:val="hu-HU"/>
        </w:rPr>
      </w:pPr>
    </w:p>
    <w:sectPr w:rsidR="00200B8E" w:rsidRPr="00731EC8" w:rsidSect="007B296C">
      <w:footerReference w:type="even" r:id="rId8"/>
      <w:footerReference w:type="default" r:id="rId9"/>
      <w:footerReference w:type="first" r:id="rId10"/>
      <w:type w:val="continuous"/>
      <w:pgSz w:w="11905" w:h="16837" w:code="9"/>
      <w:pgMar w:top="1418" w:right="1418" w:bottom="1418" w:left="1418" w:header="0" w:footer="567" w:gutter="0"/>
      <w:cols w:sep="1"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F44" w:rsidRDefault="006F5F44">
      <w:r>
        <w:separator/>
      </w:r>
    </w:p>
  </w:endnote>
  <w:endnote w:type="continuationSeparator" w:id="0">
    <w:p w:rsidR="006F5F44" w:rsidRDefault="006F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AD9" w:rsidRDefault="00250AD9" w:rsidP="006B7B8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50AD9" w:rsidRDefault="00250AD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4293127"/>
      <w:docPartObj>
        <w:docPartGallery w:val="Page Numbers (Bottom of Page)"/>
        <w:docPartUnique/>
      </w:docPartObj>
    </w:sdtPr>
    <w:sdtEndPr/>
    <w:sdtContent>
      <w:p w:rsidR="00E810A6" w:rsidRDefault="00E810A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287" w:rsidRPr="005E6287">
          <w:rPr>
            <w:noProof/>
            <w:lang w:val="hu-HU"/>
          </w:rPr>
          <w:t>2</w:t>
        </w:r>
        <w:r>
          <w:fldChar w:fldCharType="end"/>
        </w:r>
      </w:p>
    </w:sdtContent>
  </w:sdt>
  <w:p w:rsidR="00250AD9" w:rsidRDefault="00250AD9" w:rsidP="00E810A6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6164021"/>
      <w:docPartObj>
        <w:docPartGallery w:val="Page Numbers (Bottom of Page)"/>
        <w:docPartUnique/>
      </w:docPartObj>
    </w:sdtPr>
    <w:sdtEndPr/>
    <w:sdtContent>
      <w:p w:rsidR="00E810A6" w:rsidRDefault="00E810A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287" w:rsidRPr="005E6287">
          <w:rPr>
            <w:noProof/>
            <w:lang w:val="hu-HU"/>
          </w:rPr>
          <w:t>1</w:t>
        </w:r>
        <w:r>
          <w:fldChar w:fldCharType="end"/>
        </w:r>
      </w:p>
    </w:sdtContent>
  </w:sdt>
  <w:p w:rsidR="00E810A6" w:rsidRDefault="00E810A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F44" w:rsidRDefault="006F5F44">
      <w:r>
        <w:separator/>
      </w:r>
    </w:p>
  </w:footnote>
  <w:footnote w:type="continuationSeparator" w:id="0">
    <w:p w:rsidR="006F5F44" w:rsidRDefault="006F5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61D4"/>
    <w:multiLevelType w:val="hybridMultilevel"/>
    <w:tmpl w:val="8B6C44CE"/>
    <w:lvl w:ilvl="0" w:tplc="040E0001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8996DC0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DE1469"/>
    <w:multiLevelType w:val="hybridMultilevel"/>
    <w:tmpl w:val="A9001882"/>
    <w:lvl w:ilvl="0" w:tplc="3B6AD7F6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8996DC0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9CD1E92"/>
    <w:multiLevelType w:val="hybridMultilevel"/>
    <w:tmpl w:val="FEF22F42"/>
    <w:lvl w:ilvl="0" w:tplc="040E0001">
      <w:start w:val="1"/>
      <w:numFmt w:val="bullet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3">
    <w:nsid w:val="0E8073EF"/>
    <w:multiLevelType w:val="hybridMultilevel"/>
    <w:tmpl w:val="E4A04948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F4325FC"/>
    <w:multiLevelType w:val="hybridMultilevel"/>
    <w:tmpl w:val="BEDA2C22"/>
    <w:lvl w:ilvl="0" w:tplc="02421BFA">
      <w:start w:val="1"/>
      <w:numFmt w:val="decimal"/>
      <w:lvlText w:val="%1.)"/>
      <w:lvlJc w:val="left"/>
      <w:pPr>
        <w:tabs>
          <w:tab w:val="num" w:pos="825"/>
        </w:tabs>
        <w:ind w:left="825" w:hanging="46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C937E7"/>
    <w:multiLevelType w:val="hybridMultilevel"/>
    <w:tmpl w:val="8BF8539A"/>
    <w:lvl w:ilvl="0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352C08A8"/>
    <w:multiLevelType w:val="hybridMultilevel"/>
    <w:tmpl w:val="9450336C"/>
    <w:lvl w:ilvl="0" w:tplc="040E0001">
      <w:start w:val="1"/>
      <w:numFmt w:val="bullet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7">
    <w:nsid w:val="39BF0C98"/>
    <w:multiLevelType w:val="hybridMultilevel"/>
    <w:tmpl w:val="CB5E758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C293500"/>
    <w:multiLevelType w:val="hybridMultilevel"/>
    <w:tmpl w:val="0E10DF6C"/>
    <w:lvl w:ilvl="0" w:tplc="309C327A">
      <w:start w:val="2005"/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8996DC0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E9779BF"/>
    <w:multiLevelType w:val="hybridMultilevel"/>
    <w:tmpl w:val="D03E8096"/>
    <w:lvl w:ilvl="0" w:tplc="040E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F4B3088"/>
    <w:multiLevelType w:val="hybridMultilevel"/>
    <w:tmpl w:val="1348F978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FBB749A"/>
    <w:multiLevelType w:val="hybridMultilevel"/>
    <w:tmpl w:val="1188D84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9CE4F8E"/>
    <w:multiLevelType w:val="hybridMultilevel"/>
    <w:tmpl w:val="52481F30"/>
    <w:lvl w:ilvl="0" w:tplc="B718B966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3">
    <w:nsid w:val="71D372C7"/>
    <w:multiLevelType w:val="hybridMultilevel"/>
    <w:tmpl w:val="3966613C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14">
    <w:nsid w:val="7DC12535"/>
    <w:multiLevelType w:val="hybridMultilevel"/>
    <w:tmpl w:val="3C9809A2"/>
    <w:lvl w:ilvl="0" w:tplc="309C327A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15">
    <w:nsid w:val="7F8C7E78"/>
    <w:multiLevelType w:val="hybridMultilevel"/>
    <w:tmpl w:val="5142AF0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14"/>
  </w:num>
  <w:num w:numId="5">
    <w:abstractNumId w:val="1"/>
  </w:num>
  <w:num w:numId="6">
    <w:abstractNumId w:val="15"/>
  </w:num>
  <w:num w:numId="7">
    <w:abstractNumId w:val="10"/>
  </w:num>
  <w:num w:numId="8">
    <w:abstractNumId w:val="3"/>
  </w:num>
  <w:num w:numId="9">
    <w:abstractNumId w:val="2"/>
  </w:num>
  <w:num w:numId="10">
    <w:abstractNumId w:val="6"/>
  </w:num>
  <w:num w:numId="11">
    <w:abstractNumId w:val="12"/>
  </w:num>
  <w:num w:numId="12">
    <w:abstractNumId w:val="5"/>
  </w:num>
  <w:num w:numId="13">
    <w:abstractNumId w:val="4"/>
  </w:num>
  <w:num w:numId="14">
    <w:abstractNumId w:val="8"/>
  </w:num>
  <w:num w:numId="15">
    <w:abstractNumId w:val="0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984"/>
    <w:rsid w:val="0001093C"/>
    <w:rsid w:val="00013FD1"/>
    <w:rsid w:val="00024957"/>
    <w:rsid w:val="00033BAF"/>
    <w:rsid w:val="00037FB4"/>
    <w:rsid w:val="0004343F"/>
    <w:rsid w:val="0004552C"/>
    <w:rsid w:val="00045871"/>
    <w:rsid w:val="0005482F"/>
    <w:rsid w:val="00054B5E"/>
    <w:rsid w:val="00057799"/>
    <w:rsid w:val="00063C20"/>
    <w:rsid w:val="00064043"/>
    <w:rsid w:val="00067D12"/>
    <w:rsid w:val="0007094B"/>
    <w:rsid w:val="000742F2"/>
    <w:rsid w:val="0007575C"/>
    <w:rsid w:val="00080855"/>
    <w:rsid w:val="00080D58"/>
    <w:rsid w:val="000816EE"/>
    <w:rsid w:val="000979DC"/>
    <w:rsid w:val="000A49B6"/>
    <w:rsid w:val="000B3231"/>
    <w:rsid w:val="000B4164"/>
    <w:rsid w:val="000B6D4E"/>
    <w:rsid w:val="000C3FBA"/>
    <w:rsid w:val="000D6D73"/>
    <w:rsid w:val="000E792A"/>
    <w:rsid w:val="000F440A"/>
    <w:rsid w:val="000F7709"/>
    <w:rsid w:val="00112BB5"/>
    <w:rsid w:val="00120EDF"/>
    <w:rsid w:val="00125D6F"/>
    <w:rsid w:val="00140B52"/>
    <w:rsid w:val="001422FE"/>
    <w:rsid w:val="001676C0"/>
    <w:rsid w:val="00176EA1"/>
    <w:rsid w:val="00192072"/>
    <w:rsid w:val="001A2941"/>
    <w:rsid w:val="001A75A6"/>
    <w:rsid w:val="001B207E"/>
    <w:rsid w:val="001C1740"/>
    <w:rsid w:val="001D1D59"/>
    <w:rsid w:val="001E100E"/>
    <w:rsid w:val="001E5B9B"/>
    <w:rsid w:val="001E5C1B"/>
    <w:rsid w:val="001E60A6"/>
    <w:rsid w:val="001F5430"/>
    <w:rsid w:val="00200B8E"/>
    <w:rsid w:val="00202B57"/>
    <w:rsid w:val="00214E41"/>
    <w:rsid w:val="002211A8"/>
    <w:rsid w:val="00250AD9"/>
    <w:rsid w:val="00257020"/>
    <w:rsid w:val="00267ECF"/>
    <w:rsid w:val="002735A3"/>
    <w:rsid w:val="002B1C3F"/>
    <w:rsid w:val="002C1A59"/>
    <w:rsid w:val="002C49A4"/>
    <w:rsid w:val="002C4C64"/>
    <w:rsid w:val="002E6C00"/>
    <w:rsid w:val="00303984"/>
    <w:rsid w:val="003044F3"/>
    <w:rsid w:val="00307024"/>
    <w:rsid w:val="00307B96"/>
    <w:rsid w:val="0032070F"/>
    <w:rsid w:val="00342546"/>
    <w:rsid w:val="0035573D"/>
    <w:rsid w:val="0035738E"/>
    <w:rsid w:val="0035759F"/>
    <w:rsid w:val="00366088"/>
    <w:rsid w:val="00374536"/>
    <w:rsid w:val="0037622B"/>
    <w:rsid w:val="003879EA"/>
    <w:rsid w:val="00392D54"/>
    <w:rsid w:val="0039722F"/>
    <w:rsid w:val="003A35E8"/>
    <w:rsid w:val="003A4A9B"/>
    <w:rsid w:val="003A4F3C"/>
    <w:rsid w:val="003A6B6D"/>
    <w:rsid w:val="003B0446"/>
    <w:rsid w:val="003B0491"/>
    <w:rsid w:val="003B6B85"/>
    <w:rsid w:val="003C0396"/>
    <w:rsid w:val="003C2719"/>
    <w:rsid w:val="003D17EA"/>
    <w:rsid w:val="003D513B"/>
    <w:rsid w:val="003D5701"/>
    <w:rsid w:val="003E09BC"/>
    <w:rsid w:val="00402245"/>
    <w:rsid w:val="00413F81"/>
    <w:rsid w:val="00414F77"/>
    <w:rsid w:val="00422F3E"/>
    <w:rsid w:val="004279F5"/>
    <w:rsid w:val="00432C60"/>
    <w:rsid w:val="00434A96"/>
    <w:rsid w:val="004451FA"/>
    <w:rsid w:val="00450368"/>
    <w:rsid w:val="004508B6"/>
    <w:rsid w:val="00455BA5"/>
    <w:rsid w:val="00464DBD"/>
    <w:rsid w:val="00475868"/>
    <w:rsid w:val="00480642"/>
    <w:rsid w:val="0049219B"/>
    <w:rsid w:val="00497077"/>
    <w:rsid w:val="004B232D"/>
    <w:rsid w:val="004B38CA"/>
    <w:rsid w:val="004B591E"/>
    <w:rsid w:val="004B7EF5"/>
    <w:rsid w:val="004C4559"/>
    <w:rsid w:val="004C54B3"/>
    <w:rsid w:val="004C7093"/>
    <w:rsid w:val="004D73DA"/>
    <w:rsid w:val="004D7A82"/>
    <w:rsid w:val="004E50FA"/>
    <w:rsid w:val="004E70D3"/>
    <w:rsid w:val="004F25CA"/>
    <w:rsid w:val="00513204"/>
    <w:rsid w:val="00515BA8"/>
    <w:rsid w:val="00520DE7"/>
    <w:rsid w:val="005228B3"/>
    <w:rsid w:val="00527C2B"/>
    <w:rsid w:val="00532C7C"/>
    <w:rsid w:val="00541C4B"/>
    <w:rsid w:val="00542682"/>
    <w:rsid w:val="005446A9"/>
    <w:rsid w:val="00551384"/>
    <w:rsid w:val="005578C4"/>
    <w:rsid w:val="00577F86"/>
    <w:rsid w:val="00580DFB"/>
    <w:rsid w:val="005A2AC0"/>
    <w:rsid w:val="005A6DFF"/>
    <w:rsid w:val="005C388E"/>
    <w:rsid w:val="005C58C6"/>
    <w:rsid w:val="005C7E8A"/>
    <w:rsid w:val="005E6287"/>
    <w:rsid w:val="005F3F22"/>
    <w:rsid w:val="005F7362"/>
    <w:rsid w:val="006020BD"/>
    <w:rsid w:val="006051E6"/>
    <w:rsid w:val="0062394C"/>
    <w:rsid w:val="00625239"/>
    <w:rsid w:val="00625276"/>
    <w:rsid w:val="006343A1"/>
    <w:rsid w:val="00645616"/>
    <w:rsid w:val="00662D92"/>
    <w:rsid w:val="00664153"/>
    <w:rsid w:val="00671137"/>
    <w:rsid w:val="00672ED2"/>
    <w:rsid w:val="00673E05"/>
    <w:rsid w:val="00674E46"/>
    <w:rsid w:val="00677629"/>
    <w:rsid w:val="00681066"/>
    <w:rsid w:val="0068745B"/>
    <w:rsid w:val="006A2147"/>
    <w:rsid w:val="006A3910"/>
    <w:rsid w:val="006B34C0"/>
    <w:rsid w:val="006B7B8B"/>
    <w:rsid w:val="006C1ED1"/>
    <w:rsid w:val="006E6C6E"/>
    <w:rsid w:val="006F3CBA"/>
    <w:rsid w:val="006F5F44"/>
    <w:rsid w:val="00703797"/>
    <w:rsid w:val="007056B1"/>
    <w:rsid w:val="007060AE"/>
    <w:rsid w:val="007070E2"/>
    <w:rsid w:val="00711BCC"/>
    <w:rsid w:val="0071229C"/>
    <w:rsid w:val="007152EF"/>
    <w:rsid w:val="00716845"/>
    <w:rsid w:val="00722E20"/>
    <w:rsid w:val="00731976"/>
    <w:rsid w:val="00731EC8"/>
    <w:rsid w:val="00732508"/>
    <w:rsid w:val="00737636"/>
    <w:rsid w:val="0073765C"/>
    <w:rsid w:val="00745B67"/>
    <w:rsid w:val="00747F11"/>
    <w:rsid w:val="0075278A"/>
    <w:rsid w:val="0075504E"/>
    <w:rsid w:val="00764FD8"/>
    <w:rsid w:val="007702D4"/>
    <w:rsid w:val="007705F8"/>
    <w:rsid w:val="00777029"/>
    <w:rsid w:val="007A225A"/>
    <w:rsid w:val="007A40D4"/>
    <w:rsid w:val="007A5F8B"/>
    <w:rsid w:val="007B296C"/>
    <w:rsid w:val="007B39D2"/>
    <w:rsid w:val="007B5D83"/>
    <w:rsid w:val="007D0A6F"/>
    <w:rsid w:val="007D0FDA"/>
    <w:rsid w:val="007D1752"/>
    <w:rsid w:val="007D2A05"/>
    <w:rsid w:val="007D44F1"/>
    <w:rsid w:val="007D5518"/>
    <w:rsid w:val="007E7D87"/>
    <w:rsid w:val="007F7B22"/>
    <w:rsid w:val="0082041C"/>
    <w:rsid w:val="00823272"/>
    <w:rsid w:val="00831C1F"/>
    <w:rsid w:val="0083417D"/>
    <w:rsid w:val="00837EED"/>
    <w:rsid w:val="00847C54"/>
    <w:rsid w:val="00850A75"/>
    <w:rsid w:val="0087358E"/>
    <w:rsid w:val="008826C3"/>
    <w:rsid w:val="008827CC"/>
    <w:rsid w:val="00884B19"/>
    <w:rsid w:val="00892AA4"/>
    <w:rsid w:val="00897963"/>
    <w:rsid w:val="008A1063"/>
    <w:rsid w:val="008A74C1"/>
    <w:rsid w:val="008C04C3"/>
    <w:rsid w:val="008C0614"/>
    <w:rsid w:val="008D7F89"/>
    <w:rsid w:val="008F2D85"/>
    <w:rsid w:val="00900356"/>
    <w:rsid w:val="009267A6"/>
    <w:rsid w:val="009277E2"/>
    <w:rsid w:val="0092795C"/>
    <w:rsid w:val="00930E9E"/>
    <w:rsid w:val="00932E3E"/>
    <w:rsid w:val="00935586"/>
    <w:rsid w:val="00945D90"/>
    <w:rsid w:val="00946A86"/>
    <w:rsid w:val="00947401"/>
    <w:rsid w:val="00956AB0"/>
    <w:rsid w:val="00973A74"/>
    <w:rsid w:val="0098455A"/>
    <w:rsid w:val="00987A5E"/>
    <w:rsid w:val="009919A2"/>
    <w:rsid w:val="00991A62"/>
    <w:rsid w:val="009A06A9"/>
    <w:rsid w:val="009B74D2"/>
    <w:rsid w:val="009D0C66"/>
    <w:rsid w:val="009E4E73"/>
    <w:rsid w:val="009F2A2E"/>
    <w:rsid w:val="00A0557C"/>
    <w:rsid w:val="00A05E7B"/>
    <w:rsid w:val="00A1275D"/>
    <w:rsid w:val="00A22160"/>
    <w:rsid w:val="00A300E6"/>
    <w:rsid w:val="00A3210A"/>
    <w:rsid w:val="00A464E6"/>
    <w:rsid w:val="00A5288C"/>
    <w:rsid w:val="00A73D2A"/>
    <w:rsid w:val="00A74F2E"/>
    <w:rsid w:val="00A74F49"/>
    <w:rsid w:val="00A90678"/>
    <w:rsid w:val="00AA4696"/>
    <w:rsid w:val="00AA53DC"/>
    <w:rsid w:val="00AB10C4"/>
    <w:rsid w:val="00AC1219"/>
    <w:rsid w:val="00AC1C2F"/>
    <w:rsid w:val="00AC64EA"/>
    <w:rsid w:val="00AD54AB"/>
    <w:rsid w:val="00AD738D"/>
    <w:rsid w:val="00AE57BB"/>
    <w:rsid w:val="00AF15F5"/>
    <w:rsid w:val="00B06AA8"/>
    <w:rsid w:val="00B23CD7"/>
    <w:rsid w:val="00B455B7"/>
    <w:rsid w:val="00B47B42"/>
    <w:rsid w:val="00B52391"/>
    <w:rsid w:val="00B55484"/>
    <w:rsid w:val="00B7328E"/>
    <w:rsid w:val="00B75EFA"/>
    <w:rsid w:val="00B807BF"/>
    <w:rsid w:val="00B82761"/>
    <w:rsid w:val="00B90478"/>
    <w:rsid w:val="00B97502"/>
    <w:rsid w:val="00BA5C84"/>
    <w:rsid w:val="00BB196A"/>
    <w:rsid w:val="00BB71FB"/>
    <w:rsid w:val="00BC5529"/>
    <w:rsid w:val="00BD0B4A"/>
    <w:rsid w:val="00BE5590"/>
    <w:rsid w:val="00BE643A"/>
    <w:rsid w:val="00BF103F"/>
    <w:rsid w:val="00BF659E"/>
    <w:rsid w:val="00C07527"/>
    <w:rsid w:val="00C11DB2"/>
    <w:rsid w:val="00C177A9"/>
    <w:rsid w:val="00C338DD"/>
    <w:rsid w:val="00C364E8"/>
    <w:rsid w:val="00C454E6"/>
    <w:rsid w:val="00C47FF9"/>
    <w:rsid w:val="00C6029E"/>
    <w:rsid w:val="00C63FB4"/>
    <w:rsid w:val="00C67E1D"/>
    <w:rsid w:val="00C739A5"/>
    <w:rsid w:val="00C77315"/>
    <w:rsid w:val="00C808C0"/>
    <w:rsid w:val="00C81384"/>
    <w:rsid w:val="00C905C7"/>
    <w:rsid w:val="00C91BA4"/>
    <w:rsid w:val="00C97289"/>
    <w:rsid w:val="00CA46B4"/>
    <w:rsid w:val="00CB30D7"/>
    <w:rsid w:val="00CB7302"/>
    <w:rsid w:val="00CD1A5F"/>
    <w:rsid w:val="00CD7D57"/>
    <w:rsid w:val="00CF769E"/>
    <w:rsid w:val="00D065D4"/>
    <w:rsid w:val="00D20168"/>
    <w:rsid w:val="00D20A48"/>
    <w:rsid w:val="00D20C78"/>
    <w:rsid w:val="00D21D66"/>
    <w:rsid w:val="00D22DD8"/>
    <w:rsid w:val="00D30502"/>
    <w:rsid w:val="00D326F8"/>
    <w:rsid w:val="00D44F1B"/>
    <w:rsid w:val="00D552B7"/>
    <w:rsid w:val="00D71131"/>
    <w:rsid w:val="00D81F26"/>
    <w:rsid w:val="00D84A3B"/>
    <w:rsid w:val="00D859D0"/>
    <w:rsid w:val="00D97307"/>
    <w:rsid w:val="00DB40CF"/>
    <w:rsid w:val="00DC2C05"/>
    <w:rsid w:val="00DD356F"/>
    <w:rsid w:val="00DD4862"/>
    <w:rsid w:val="00DF09EC"/>
    <w:rsid w:val="00DF3CDF"/>
    <w:rsid w:val="00DF5A62"/>
    <w:rsid w:val="00E0355B"/>
    <w:rsid w:val="00E0471D"/>
    <w:rsid w:val="00E103AC"/>
    <w:rsid w:val="00E115E5"/>
    <w:rsid w:val="00E17E91"/>
    <w:rsid w:val="00E318E7"/>
    <w:rsid w:val="00E32BCA"/>
    <w:rsid w:val="00E348CD"/>
    <w:rsid w:val="00E358E3"/>
    <w:rsid w:val="00E43926"/>
    <w:rsid w:val="00E44357"/>
    <w:rsid w:val="00E44957"/>
    <w:rsid w:val="00E46FD6"/>
    <w:rsid w:val="00E65778"/>
    <w:rsid w:val="00E771CB"/>
    <w:rsid w:val="00E810A6"/>
    <w:rsid w:val="00E9202D"/>
    <w:rsid w:val="00E934B9"/>
    <w:rsid w:val="00EA30A5"/>
    <w:rsid w:val="00EC2025"/>
    <w:rsid w:val="00EC370C"/>
    <w:rsid w:val="00EE1868"/>
    <w:rsid w:val="00F0230F"/>
    <w:rsid w:val="00F05AD3"/>
    <w:rsid w:val="00F215CF"/>
    <w:rsid w:val="00F26B77"/>
    <w:rsid w:val="00F40756"/>
    <w:rsid w:val="00F4466E"/>
    <w:rsid w:val="00F468ED"/>
    <w:rsid w:val="00F52595"/>
    <w:rsid w:val="00F5722D"/>
    <w:rsid w:val="00F63ACD"/>
    <w:rsid w:val="00F75945"/>
    <w:rsid w:val="00F7646B"/>
    <w:rsid w:val="00F9067A"/>
    <w:rsid w:val="00F941C4"/>
    <w:rsid w:val="00F96E18"/>
    <w:rsid w:val="00FA6A43"/>
    <w:rsid w:val="00FB44F8"/>
    <w:rsid w:val="00FB6FAF"/>
    <w:rsid w:val="00FB7416"/>
    <w:rsid w:val="00FC3F29"/>
    <w:rsid w:val="00FE2115"/>
    <w:rsid w:val="00FF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lang w:val="en-US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rFonts w:ascii="Comic Sans MS" w:hAnsi="Comic Sans MS"/>
      <w:bCs/>
      <w:sz w:val="44"/>
      <w:szCs w:val="44"/>
      <w:lang w:val="hu-HU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sz w:val="24"/>
      <w:lang w:val="hu-HU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sz w:val="24"/>
      <w:lang w:val="hu-HU"/>
    </w:rPr>
  </w:style>
  <w:style w:type="paragraph" w:styleId="Cmsor4">
    <w:name w:val="heading 4"/>
    <w:basedOn w:val="Norml"/>
    <w:next w:val="Norml"/>
    <w:qFormat/>
    <w:pPr>
      <w:keepNext/>
      <w:jc w:val="both"/>
      <w:outlineLvl w:val="3"/>
    </w:pPr>
    <w:rPr>
      <w:rFonts w:eastAsia="Arial Unicode MS"/>
      <w:sz w:val="26"/>
      <w:szCs w:val="24"/>
      <w:u w:val="single"/>
      <w:lang w:val="hu-HU"/>
    </w:rPr>
  </w:style>
  <w:style w:type="paragraph" w:styleId="Cmsor5">
    <w:name w:val="heading 5"/>
    <w:basedOn w:val="Norml"/>
    <w:next w:val="Norml"/>
    <w:qFormat/>
    <w:pPr>
      <w:keepNext/>
      <w:jc w:val="both"/>
      <w:outlineLvl w:val="4"/>
    </w:pPr>
    <w:rPr>
      <w:b/>
      <w:bCs/>
      <w:i/>
      <w:iCs/>
      <w:sz w:val="26"/>
    </w:rPr>
  </w:style>
  <w:style w:type="paragraph" w:styleId="Cmsor6">
    <w:name w:val="heading 6"/>
    <w:basedOn w:val="Norml"/>
    <w:next w:val="Norml"/>
    <w:qFormat/>
    <w:pPr>
      <w:keepNext/>
      <w:outlineLvl w:val="5"/>
    </w:pPr>
    <w:rPr>
      <w:b/>
      <w:sz w:val="24"/>
    </w:rPr>
  </w:style>
  <w:style w:type="paragraph" w:styleId="Cmsor7">
    <w:name w:val="heading 7"/>
    <w:basedOn w:val="Norml"/>
    <w:next w:val="Norml"/>
    <w:qFormat/>
    <w:pPr>
      <w:keepNext/>
      <w:jc w:val="both"/>
      <w:outlineLvl w:val="6"/>
    </w:pPr>
    <w:rPr>
      <w:sz w:val="26"/>
    </w:rPr>
  </w:style>
  <w:style w:type="paragraph" w:styleId="Cmsor8">
    <w:name w:val="heading 8"/>
    <w:basedOn w:val="Norml"/>
    <w:next w:val="Norml"/>
    <w:qFormat/>
    <w:pPr>
      <w:keepNext/>
      <w:ind w:firstLine="720"/>
      <w:outlineLvl w:val="7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Pr>
      <w:b/>
      <w:bCs/>
      <w:sz w:val="26"/>
      <w:lang w:val="hu-HU"/>
    </w:rPr>
  </w:style>
  <w:style w:type="paragraph" w:styleId="Szvegtrzs2">
    <w:name w:val="Body Text 2"/>
    <w:basedOn w:val="Norml"/>
    <w:pPr>
      <w:jc w:val="both"/>
    </w:pPr>
    <w:rPr>
      <w:lang w:val="hu-HU"/>
    </w:rPr>
  </w:style>
  <w:style w:type="paragraph" w:styleId="Szvegtrzs3">
    <w:name w:val="Body Text 3"/>
    <w:basedOn w:val="Norml"/>
    <w:pPr>
      <w:spacing w:before="120" w:after="120" w:line="360" w:lineRule="auto"/>
    </w:pPr>
    <w:rPr>
      <w:rFonts w:ascii="Comic Sans MS" w:hAnsi="Comic Sans MS"/>
      <w:sz w:val="18"/>
      <w:lang w:val="hu-HU"/>
    </w:rPr>
  </w:style>
  <w:style w:type="paragraph" w:styleId="Buborkszveg">
    <w:name w:val="Balloon Text"/>
    <w:basedOn w:val="Norml"/>
    <w:semiHidden/>
    <w:rsid w:val="004F25CA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837EED"/>
    <w:pPr>
      <w:shd w:val="clear" w:color="auto" w:fill="000080"/>
    </w:pPr>
    <w:rPr>
      <w:rFonts w:ascii="Tahoma" w:hAnsi="Tahoma" w:cs="Tahoma"/>
    </w:rPr>
  </w:style>
  <w:style w:type="paragraph" w:styleId="Cm">
    <w:name w:val="Title"/>
    <w:basedOn w:val="Norml"/>
    <w:qFormat/>
    <w:rsid w:val="002E6C00"/>
    <w:pPr>
      <w:jc w:val="center"/>
    </w:pPr>
    <w:rPr>
      <w:rFonts w:ascii="Century Gothic" w:eastAsia="Batang" w:hAnsi="Century Gothic"/>
      <w:sz w:val="40"/>
      <w:szCs w:val="24"/>
      <w:lang w:val="hu-HU"/>
    </w:rPr>
  </w:style>
  <w:style w:type="paragraph" w:styleId="Szvegtrzsbehzssal">
    <w:name w:val="Body Text Indent"/>
    <w:basedOn w:val="Norml"/>
    <w:rsid w:val="00884B19"/>
    <w:pPr>
      <w:spacing w:after="120"/>
      <w:ind w:left="283"/>
    </w:pPr>
  </w:style>
  <w:style w:type="character" w:styleId="Hiperhivatkozs">
    <w:name w:val="Hyperlink"/>
    <w:basedOn w:val="Bekezdsalapbettpusa"/>
    <w:rsid w:val="00884B19"/>
    <w:rPr>
      <w:color w:val="0000FF"/>
      <w:u w:val="single"/>
    </w:rPr>
  </w:style>
  <w:style w:type="character" w:styleId="Kiemels2">
    <w:name w:val="Strong"/>
    <w:basedOn w:val="Bekezdsalapbettpusa"/>
    <w:qFormat/>
    <w:rsid w:val="00884B19"/>
    <w:rPr>
      <w:b/>
      <w:bCs/>
    </w:rPr>
  </w:style>
  <w:style w:type="table" w:styleId="Rcsostblzat">
    <w:name w:val="Table Grid"/>
    <w:basedOn w:val="Normltblzat"/>
    <w:rsid w:val="00987A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rltotthiperhivatkozs">
    <w:name w:val="FollowedHyperlink"/>
    <w:basedOn w:val="Bekezdsalapbettpusa"/>
    <w:rsid w:val="004C7093"/>
    <w:rPr>
      <w:color w:val="800080"/>
      <w:u w:val="single"/>
    </w:rPr>
  </w:style>
  <w:style w:type="character" w:styleId="Oldalszm">
    <w:name w:val="page number"/>
    <w:basedOn w:val="Bekezdsalapbettpusa"/>
    <w:rsid w:val="007B296C"/>
  </w:style>
  <w:style w:type="character" w:customStyle="1" w:styleId="llbChar">
    <w:name w:val="Élőláb Char"/>
    <w:basedOn w:val="Bekezdsalapbettpusa"/>
    <w:link w:val="llb"/>
    <w:uiPriority w:val="99"/>
    <w:rsid w:val="00947401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lang w:val="en-US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rFonts w:ascii="Comic Sans MS" w:hAnsi="Comic Sans MS"/>
      <w:bCs/>
      <w:sz w:val="44"/>
      <w:szCs w:val="44"/>
      <w:lang w:val="hu-HU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sz w:val="24"/>
      <w:lang w:val="hu-HU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sz w:val="24"/>
      <w:lang w:val="hu-HU"/>
    </w:rPr>
  </w:style>
  <w:style w:type="paragraph" w:styleId="Cmsor4">
    <w:name w:val="heading 4"/>
    <w:basedOn w:val="Norml"/>
    <w:next w:val="Norml"/>
    <w:qFormat/>
    <w:pPr>
      <w:keepNext/>
      <w:jc w:val="both"/>
      <w:outlineLvl w:val="3"/>
    </w:pPr>
    <w:rPr>
      <w:rFonts w:eastAsia="Arial Unicode MS"/>
      <w:sz w:val="26"/>
      <w:szCs w:val="24"/>
      <w:u w:val="single"/>
      <w:lang w:val="hu-HU"/>
    </w:rPr>
  </w:style>
  <w:style w:type="paragraph" w:styleId="Cmsor5">
    <w:name w:val="heading 5"/>
    <w:basedOn w:val="Norml"/>
    <w:next w:val="Norml"/>
    <w:qFormat/>
    <w:pPr>
      <w:keepNext/>
      <w:jc w:val="both"/>
      <w:outlineLvl w:val="4"/>
    </w:pPr>
    <w:rPr>
      <w:b/>
      <w:bCs/>
      <w:i/>
      <w:iCs/>
      <w:sz w:val="26"/>
    </w:rPr>
  </w:style>
  <w:style w:type="paragraph" w:styleId="Cmsor6">
    <w:name w:val="heading 6"/>
    <w:basedOn w:val="Norml"/>
    <w:next w:val="Norml"/>
    <w:qFormat/>
    <w:pPr>
      <w:keepNext/>
      <w:outlineLvl w:val="5"/>
    </w:pPr>
    <w:rPr>
      <w:b/>
      <w:sz w:val="24"/>
    </w:rPr>
  </w:style>
  <w:style w:type="paragraph" w:styleId="Cmsor7">
    <w:name w:val="heading 7"/>
    <w:basedOn w:val="Norml"/>
    <w:next w:val="Norml"/>
    <w:qFormat/>
    <w:pPr>
      <w:keepNext/>
      <w:jc w:val="both"/>
      <w:outlineLvl w:val="6"/>
    </w:pPr>
    <w:rPr>
      <w:sz w:val="26"/>
    </w:rPr>
  </w:style>
  <w:style w:type="paragraph" w:styleId="Cmsor8">
    <w:name w:val="heading 8"/>
    <w:basedOn w:val="Norml"/>
    <w:next w:val="Norml"/>
    <w:qFormat/>
    <w:pPr>
      <w:keepNext/>
      <w:ind w:firstLine="720"/>
      <w:outlineLvl w:val="7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Pr>
      <w:b/>
      <w:bCs/>
      <w:sz w:val="26"/>
      <w:lang w:val="hu-HU"/>
    </w:rPr>
  </w:style>
  <w:style w:type="paragraph" w:styleId="Szvegtrzs2">
    <w:name w:val="Body Text 2"/>
    <w:basedOn w:val="Norml"/>
    <w:pPr>
      <w:jc w:val="both"/>
    </w:pPr>
    <w:rPr>
      <w:lang w:val="hu-HU"/>
    </w:rPr>
  </w:style>
  <w:style w:type="paragraph" w:styleId="Szvegtrzs3">
    <w:name w:val="Body Text 3"/>
    <w:basedOn w:val="Norml"/>
    <w:pPr>
      <w:spacing w:before="120" w:after="120" w:line="360" w:lineRule="auto"/>
    </w:pPr>
    <w:rPr>
      <w:rFonts w:ascii="Comic Sans MS" w:hAnsi="Comic Sans MS"/>
      <w:sz w:val="18"/>
      <w:lang w:val="hu-HU"/>
    </w:rPr>
  </w:style>
  <w:style w:type="paragraph" w:styleId="Buborkszveg">
    <w:name w:val="Balloon Text"/>
    <w:basedOn w:val="Norml"/>
    <w:semiHidden/>
    <w:rsid w:val="004F25CA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837EED"/>
    <w:pPr>
      <w:shd w:val="clear" w:color="auto" w:fill="000080"/>
    </w:pPr>
    <w:rPr>
      <w:rFonts w:ascii="Tahoma" w:hAnsi="Tahoma" w:cs="Tahoma"/>
    </w:rPr>
  </w:style>
  <w:style w:type="paragraph" w:styleId="Cm">
    <w:name w:val="Title"/>
    <w:basedOn w:val="Norml"/>
    <w:qFormat/>
    <w:rsid w:val="002E6C00"/>
    <w:pPr>
      <w:jc w:val="center"/>
    </w:pPr>
    <w:rPr>
      <w:rFonts w:ascii="Century Gothic" w:eastAsia="Batang" w:hAnsi="Century Gothic"/>
      <w:sz w:val="40"/>
      <w:szCs w:val="24"/>
      <w:lang w:val="hu-HU"/>
    </w:rPr>
  </w:style>
  <w:style w:type="paragraph" w:styleId="Szvegtrzsbehzssal">
    <w:name w:val="Body Text Indent"/>
    <w:basedOn w:val="Norml"/>
    <w:rsid w:val="00884B19"/>
    <w:pPr>
      <w:spacing w:after="120"/>
      <w:ind w:left="283"/>
    </w:pPr>
  </w:style>
  <w:style w:type="character" w:styleId="Hiperhivatkozs">
    <w:name w:val="Hyperlink"/>
    <w:basedOn w:val="Bekezdsalapbettpusa"/>
    <w:rsid w:val="00884B19"/>
    <w:rPr>
      <w:color w:val="0000FF"/>
      <w:u w:val="single"/>
    </w:rPr>
  </w:style>
  <w:style w:type="character" w:styleId="Kiemels2">
    <w:name w:val="Strong"/>
    <w:basedOn w:val="Bekezdsalapbettpusa"/>
    <w:qFormat/>
    <w:rsid w:val="00884B19"/>
    <w:rPr>
      <w:b/>
      <w:bCs/>
    </w:rPr>
  </w:style>
  <w:style w:type="table" w:styleId="Rcsostblzat">
    <w:name w:val="Table Grid"/>
    <w:basedOn w:val="Normltblzat"/>
    <w:rsid w:val="00987A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rltotthiperhivatkozs">
    <w:name w:val="FollowedHyperlink"/>
    <w:basedOn w:val="Bekezdsalapbettpusa"/>
    <w:rsid w:val="004C7093"/>
    <w:rPr>
      <w:color w:val="800080"/>
      <w:u w:val="single"/>
    </w:rPr>
  </w:style>
  <w:style w:type="character" w:styleId="Oldalszm">
    <w:name w:val="page number"/>
    <w:basedOn w:val="Bekezdsalapbettpusa"/>
    <w:rsid w:val="007B296C"/>
  </w:style>
  <w:style w:type="character" w:customStyle="1" w:styleId="llbChar">
    <w:name w:val="Élőláb Char"/>
    <w:basedOn w:val="Bekezdsalapbettpusa"/>
    <w:link w:val="llb"/>
    <w:uiPriority w:val="99"/>
    <w:rsid w:val="0094740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8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Földművelésügyi és Vidékfejlesztési Minisztérium</vt:lpstr>
    </vt:vector>
  </TitlesOfParts>
  <Company>FVM</Company>
  <LinksUpToDate>false</LinksUpToDate>
  <CharactersWithSpaces>1545</CharactersWithSpaces>
  <SharedDoc>false</SharedDoc>
  <HLinks>
    <vt:vector size="12" baseType="variant">
      <vt:variant>
        <vt:i4>1900639</vt:i4>
      </vt:variant>
      <vt:variant>
        <vt:i4>3</vt:i4>
      </vt:variant>
      <vt:variant>
        <vt:i4>0</vt:i4>
      </vt:variant>
      <vt:variant>
        <vt:i4>5</vt:i4>
      </vt:variant>
      <vt:variant>
        <vt:lpwstr>http://elelmiszerlanc.kormany.hu/palyazatok-dijak</vt:lpwstr>
      </vt:variant>
      <vt:variant>
        <vt:lpwstr/>
      </vt:variant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http://elelmiszerlanc.kormany.hu/palyazatok-dijak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Földművelésügyi és Vidékfejlesztési Minisztérium</dc:title>
  <dc:creator>Rendszergazda</dc:creator>
  <cp:lastModifiedBy>Kelemen Gábor</cp:lastModifiedBy>
  <cp:revision>4</cp:revision>
  <cp:lastPrinted>2010-12-21T10:04:00Z</cp:lastPrinted>
  <dcterms:created xsi:type="dcterms:W3CDTF">2013-04-18T10:47:00Z</dcterms:created>
  <dcterms:modified xsi:type="dcterms:W3CDTF">2013-04-18T10:48:00Z</dcterms:modified>
</cp:coreProperties>
</file>