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03415" w14:textId="77777777" w:rsidR="00315D61" w:rsidRDefault="00315D61" w:rsidP="00315D61">
      <w:pPr>
        <w:autoSpaceDE w:val="0"/>
        <w:autoSpaceDN w:val="0"/>
        <w:adjustRightInd w:val="0"/>
        <w:jc w:val="center"/>
        <w:rPr>
          <w:rFonts w:ascii="TimesNewRoman,BoldItalic" w:hAnsi="TimesNewRoman,BoldItalic" w:cs="TimesNewRoman,BoldItalic"/>
          <w:b/>
          <w:bCs/>
          <w:i/>
          <w:iCs/>
          <w:sz w:val="28"/>
          <w:szCs w:val="28"/>
        </w:rPr>
      </w:pPr>
      <w:r>
        <w:rPr>
          <w:rFonts w:ascii="TimesNewRoman,BoldItalic" w:hAnsi="TimesNewRoman,BoldItalic" w:cs="TimesNewRoman,BoldItalic"/>
          <w:b/>
          <w:bCs/>
          <w:i/>
          <w:iCs/>
          <w:sz w:val="28"/>
          <w:szCs w:val="28"/>
        </w:rPr>
        <w:t>Kanadába irányuló exportra elfogadott üzemek húskészítményre/</w:t>
      </w:r>
    </w:p>
    <w:p w14:paraId="086ABAEF" w14:textId="77777777" w:rsidR="00315D61" w:rsidRPr="00315D61" w:rsidRDefault="00315D61" w:rsidP="00315D61">
      <w:pPr>
        <w:autoSpaceDE w:val="0"/>
        <w:autoSpaceDN w:val="0"/>
        <w:adjustRightInd w:val="0"/>
        <w:jc w:val="center"/>
        <w:rPr>
          <w:rFonts w:ascii="TimesNewRoman,BoldItalic" w:hAnsi="TimesNewRoman,BoldItalic" w:cs="TimesNewRoman,BoldItalic"/>
          <w:b/>
          <w:bCs/>
          <w:i/>
          <w:iCs/>
          <w:sz w:val="28"/>
          <w:szCs w:val="28"/>
          <w:lang w:val="en-US"/>
        </w:rPr>
      </w:pPr>
      <w:r w:rsidRPr="00315D61">
        <w:rPr>
          <w:rFonts w:ascii="TimesNewRoman,BoldItalic" w:hAnsi="TimesNewRoman,BoldItalic" w:cs="TimesNewRoman,BoldItalic"/>
          <w:b/>
          <w:bCs/>
          <w:i/>
          <w:iCs/>
          <w:sz w:val="28"/>
          <w:szCs w:val="28"/>
          <w:lang w:val="en-US"/>
        </w:rPr>
        <w:t>List of establishments eligible to export meat products to Canada</w:t>
      </w:r>
    </w:p>
    <w:p w14:paraId="01922A3D" w14:textId="77777777" w:rsidR="00315D61" w:rsidRDefault="00315D61" w:rsidP="00315D61">
      <w:pPr>
        <w:autoSpaceDE w:val="0"/>
        <w:autoSpaceDN w:val="0"/>
        <w:adjustRightInd w:val="0"/>
        <w:rPr>
          <w:rFonts w:ascii="TimesNewRoman,BoldItalic" w:hAnsi="TimesNewRoman,BoldItalic" w:cs="TimesNewRoman,BoldItalic"/>
          <w:b/>
          <w:bCs/>
          <w:i/>
          <w:iCs/>
          <w:sz w:val="28"/>
          <w:szCs w:val="28"/>
        </w:rPr>
      </w:pPr>
    </w:p>
    <w:tbl>
      <w:tblPr>
        <w:tblpPr w:leftFromText="141" w:rightFromText="141" w:horzAnchor="margin" w:tblpY="1094"/>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315D61" w:rsidRPr="009446EB" w14:paraId="60A41322" w14:textId="77777777" w:rsidTr="00C3199A">
        <w:tc>
          <w:tcPr>
            <w:tcW w:w="3070" w:type="dxa"/>
            <w:shd w:val="clear" w:color="auto" w:fill="auto"/>
          </w:tcPr>
          <w:p w14:paraId="5F6B0E3C" w14:textId="77777777" w:rsidR="00315D61" w:rsidRPr="009446EB" w:rsidRDefault="00315D61" w:rsidP="00C3199A">
            <w:r w:rsidRPr="009446EB">
              <w:t>HU 5</w:t>
            </w:r>
            <w:r w:rsidR="0091398E" w:rsidRPr="009446EB">
              <w:t xml:space="preserve"> EK</w:t>
            </w:r>
          </w:p>
        </w:tc>
        <w:tc>
          <w:tcPr>
            <w:tcW w:w="3071" w:type="dxa"/>
            <w:shd w:val="clear" w:color="auto" w:fill="auto"/>
          </w:tcPr>
          <w:p w14:paraId="290E0B90" w14:textId="77777777" w:rsidR="00315D61" w:rsidRPr="009446EB" w:rsidRDefault="00315D61" w:rsidP="00790D8E">
            <w:pPr>
              <w:rPr>
                <w:sz w:val="22"/>
                <w:szCs w:val="22"/>
              </w:rPr>
            </w:pPr>
            <w:r w:rsidRPr="009446EB">
              <w:rPr>
                <w:b/>
                <w:sz w:val="22"/>
                <w:szCs w:val="22"/>
              </w:rPr>
              <w:t>Gyula</w:t>
            </w:r>
            <w:r w:rsidR="00790D8E" w:rsidRPr="009446EB">
              <w:rPr>
                <w:b/>
                <w:sz w:val="22"/>
                <w:szCs w:val="22"/>
              </w:rPr>
              <w:t>hús Kft</w:t>
            </w:r>
            <w:r w:rsidRPr="009446EB">
              <w:rPr>
                <w:b/>
                <w:sz w:val="22"/>
                <w:szCs w:val="22"/>
              </w:rPr>
              <w:t xml:space="preserve">. </w:t>
            </w:r>
            <w:r w:rsidR="00C530A4" w:rsidRPr="009446EB">
              <w:rPr>
                <w:b/>
                <w:sz w:val="22"/>
                <w:szCs w:val="22"/>
              </w:rPr>
              <w:t>„</w:t>
            </w:r>
            <w:r w:rsidR="00E47943" w:rsidRPr="009446EB">
              <w:rPr>
                <w:b/>
                <w:sz w:val="22"/>
                <w:szCs w:val="22"/>
              </w:rPr>
              <w:t>B</w:t>
            </w:r>
            <w:r w:rsidR="00C530A4" w:rsidRPr="009446EB">
              <w:rPr>
                <w:b/>
                <w:sz w:val="22"/>
                <w:szCs w:val="22"/>
              </w:rPr>
              <w:t>” üzem</w:t>
            </w:r>
            <w:r w:rsidR="00C530A4" w:rsidRPr="009446EB">
              <w:rPr>
                <w:sz w:val="22"/>
                <w:szCs w:val="22"/>
              </w:rPr>
              <w:t xml:space="preserve"> </w:t>
            </w:r>
            <w:r w:rsidRPr="009446EB">
              <w:rPr>
                <w:sz w:val="22"/>
                <w:szCs w:val="22"/>
              </w:rPr>
              <w:t>5700 Gyula, Béke sugárút 50.</w:t>
            </w:r>
          </w:p>
        </w:tc>
        <w:tc>
          <w:tcPr>
            <w:tcW w:w="3071" w:type="dxa"/>
            <w:shd w:val="clear" w:color="auto" w:fill="auto"/>
          </w:tcPr>
          <w:p w14:paraId="1ADE63B7" w14:textId="77777777" w:rsidR="00315D61" w:rsidRPr="009446EB" w:rsidRDefault="00315D61" w:rsidP="00C3199A">
            <w:r w:rsidRPr="009446EB">
              <w:t>6x</w:t>
            </w:r>
          </w:p>
        </w:tc>
      </w:tr>
      <w:tr w:rsidR="00315D61" w:rsidRPr="009446EB" w14:paraId="3947CD98" w14:textId="77777777" w:rsidTr="00C3199A">
        <w:tc>
          <w:tcPr>
            <w:tcW w:w="3070" w:type="dxa"/>
            <w:shd w:val="clear" w:color="auto" w:fill="auto"/>
          </w:tcPr>
          <w:p w14:paraId="117EED46" w14:textId="77777777" w:rsidR="00315D61" w:rsidRPr="009446EB" w:rsidRDefault="00315D61" w:rsidP="00C3199A">
            <w:r w:rsidRPr="009446EB">
              <w:rPr>
                <w:rFonts w:ascii="TimesNewRoman" w:hAnsi="TimesNewRoman" w:cs="TimesNewRoman"/>
              </w:rPr>
              <w:t xml:space="preserve">HU 6 </w:t>
            </w:r>
            <w:r w:rsidR="0091398E" w:rsidRPr="009446EB">
              <w:rPr>
                <w:rFonts w:ascii="TimesNewRoman" w:hAnsi="TimesNewRoman" w:cs="TimesNewRoman"/>
              </w:rPr>
              <w:t>EK</w:t>
            </w:r>
          </w:p>
        </w:tc>
        <w:tc>
          <w:tcPr>
            <w:tcW w:w="3071" w:type="dxa"/>
            <w:shd w:val="clear" w:color="auto" w:fill="auto"/>
          </w:tcPr>
          <w:p w14:paraId="4D615BD0" w14:textId="77777777" w:rsidR="00315D61" w:rsidRPr="009446EB" w:rsidRDefault="00790D8E" w:rsidP="00C3199A">
            <w:pPr>
              <w:autoSpaceDE w:val="0"/>
              <w:autoSpaceDN w:val="0"/>
              <w:adjustRightInd w:val="0"/>
              <w:rPr>
                <w:b/>
                <w:bCs/>
                <w:sz w:val="22"/>
                <w:szCs w:val="22"/>
              </w:rPr>
            </w:pPr>
            <w:r w:rsidRPr="009446EB">
              <w:rPr>
                <w:b/>
                <w:bCs/>
                <w:sz w:val="22"/>
                <w:szCs w:val="22"/>
              </w:rPr>
              <w:t>Pápai Hús Kft</w:t>
            </w:r>
            <w:r w:rsidR="00315D61" w:rsidRPr="009446EB">
              <w:rPr>
                <w:b/>
                <w:bCs/>
                <w:sz w:val="22"/>
                <w:szCs w:val="22"/>
              </w:rPr>
              <w:t>.</w:t>
            </w:r>
          </w:p>
          <w:p w14:paraId="2B0C1C0C" w14:textId="77777777" w:rsidR="00315D61" w:rsidRPr="009446EB" w:rsidRDefault="00315D61" w:rsidP="00C3199A">
            <w:pPr>
              <w:rPr>
                <w:sz w:val="22"/>
                <w:szCs w:val="22"/>
              </w:rPr>
            </w:pPr>
            <w:r w:rsidRPr="009446EB">
              <w:rPr>
                <w:sz w:val="22"/>
                <w:szCs w:val="22"/>
              </w:rPr>
              <w:t>8500 Pápa, Kisfaludy u. 2</w:t>
            </w:r>
          </w:p>
        </w:tc>
        <w:tc>
          <w:tcPr>
            <w:tcW w:w="3071" w:type="dxa"/>
            <w:shd w:val="clear" w:color="auto" w:fill="auto"/>
          </w:tcPr>
          <w:p w14:paraId="0A9CB7E7" w14:textId="77777777" w:rsidR="00315D61" w:rsidRPr="009446EB" w:rsidRDefault="00315D61" w:rsidP="00C3199A">
            <w:r w:rsidRPr="009446EB">
              <w:rPr>
                <w:rFonts w:ascii="TimesNewRoman" w:hAnsi="TimesNewRoman" w:cs="TimesNewRoman"/>
              </w:rPr>
              <w:t>1d, 2</w:t>
            </w:r>
          </w:p>
        </w:tc>
      </w:tr>
      <w:tr w:rsidR="00315D61" w:rsidRPr="009446EB" w14:paraId="77AFF073" w14:textId="77777777" w:rsidTr="00C3199A">
        <w:tc>
          <w:tcPr>
            <w:tcW w:w="3070" w:type="dxa"/>
            <w:shd w:val="clear" w:color="auto" w:fill="auto"/>
          </w:tcPr>
          <w:p w14:paraId="12A70E4C" w14:textId="77777777" w:rsidR="00315D61" w:rsidRPr="009446EB" w:rsidRDefault="00315D61" w:rsidP="00C3199A">
            <w:r w:rsidRPr="009446EB">
              <w:rPr>
                <w:rFonts w:ascii="TimesNewRoman" w:hAnsi="TimesNewRoman" w:cs="TimesNewRoman"/>
              </w:rPr>
              <w:t>HU 7</w:t>
            </w:r>
            <w:r w:rsidR="0091398E" w:rsidRPr="009446EB">
              <w:rPr>
                <w:rFonts w:ascii="TimesNewRoman" w:hAnsi="TimesNewRoman" w:cs="TimesNewRoman"/>
              </w:rPr>
              <w:t xml:space="preserve"> EK</w:t>
            </w:r>
          </w:p>
        </w:tc>
        <w:tc>
          <w:tcPr>
            <w:tcW w:w="3071" w:type="dxa"/>
            <w:shd w:val="clear" w:color="auto" w:fill="auto"/>
          </w:tcPr>
          <w:p w14:paraId="2DDC376D" w14:textId="77777777" w:rsidR="00315D61" w:rsidRPr="009446EB" w:rsidRDefault="00315D61" w:rsidP="00C3199A">
            <w:pPr>
              <w:autoSpaceDE w:val="0"/>
              <w:autoSpaceDN w:val="0"/>
              <w:adjustRightInd w:val="0"/>
              <w:rPr>
                <w:b/>
                <w:bCs/>
                <w:sz w:val="22"/>
                <w:szCs w:val="22"/>
              </w:rPr>
            </w:pPr>
            <w:r w:rsidRPr="009446EB">
              <w:rPr>
                <w:b/>
                <w:bCs/>
                <w:sz w:val="22"/>
                <w:szCs w:val="22"/>
              </w:rPr>
              <w:t>Pick Szeged Z</w:t>
            </w:r>
            <w:r w:rsidR="0010716E" w:rsidRPr="009446EB">
              <w:rPr>
                <w:b/>
                <w:bCs/>
                <w:sz w:val="22"/>
                <w:szCs w:val="22"/>
              </w:rPr>
              <w:t>r</w:t>
            </w:r>
            <w:r w:rsidRPr="009446EB">
              <w:rPr>
                <w:b/>
                <w:bCs/>
                <w:sz w:val="22"/>
                <w:szCs w:val="22"/>
              </w:rPr>
              <w:t>t.</w:t>
            </w:r>
            <w:r w:rsidR="00C530A4" w:rsidRPr="009446EB">
              <w:rPr>
                <w:b/>
                <w:bCs/>
                <w:sz w:val="22"/>
                <w:szCs w:val="22"/>
              </w:rPr>
              <w:t xml:space="preserve"> Központi Gyáregysége</w:t>
            </w:r>
          </w:p>
          <w:p w14:paraId="744724D0" w14:textId="77777777" w:rsidR="00315D61" w:rsidRPr="009446EB" w:rsidRDefault="00315D61" w:rsidP="00C3199A">
            <w:pPr>
              <w:rPr>
                <w:sz w:val="22"/>
                <w:szCs w:val="22"/>
              </w:rPr>
            </w:pPr>
            <w:r w:rsidRPr="009446EB">
              <w:rPr>
                <w:sz w:val="22"/>
                <w:szCs w:val="22"/>
              </w:rPr>
              <w:t>6725 Szeged, Szabadkai út 18.</w:t>
            </w:r>
          </w:p>
        </w:tc>
        <w:tc>
          <w:tcPr>
            <w:tcW w:w="3071" w:type="dxa"/>
            <w:shd w:val="clear" w:color="auto" w:fill="auto"/>
          </w:tcPr>
          <w:p w14:paraId="685C460F" w14:textId="77777777" w:rsidR="00315D61" w:rsidRPr="009446EB" w:rsidRDefault="00315D61" w:rsidP="00C3199A">
            <w:pPr>
              <w:autoSpaceDE w:val="0"/>
              <w:autoSpaceDN w:val="0"/>
              <w:adjustRightInd w:val="0"/>
              <w:rPr>
                <w:rFonts w:ascii="TimesNewRoman" w:hAnsi="TimesNewRoman" w:cs="TimesNewRoman"/>
              </w:rPr>
            </w:pPr>
            <w:r w:rsidRPr="009446EB">
              <w:rPr>
                <w:rFonts w:ascii="TimesNewRoman" w:hAnsi="TimesNewRoman" w:cs="TimesNewRoman"/>
              </w:rPr>
              <w:t>1d, 3d, 6d</w:t>
            </w:r>
          </w:p>
          <w:p w14:paraId="36F88916" w14:textId="77777777" w:rsidR="00315D61" w:rsidRPr="009446EB" w:rsidRDefault="00315D61" w:rsidP="00C3199A"/>
        </w:tc>
      </w:tr>
      <w:tr w:rsidR="00FC379B" w:rsidRPr="009446EB" w14:paraId="3AF43C29" w14:textId="77777777" w:rsidTr="00C3199A">
        <w:tc>
          <w:tcPr>
            <w:tcW w:w="3070" w:type="dxa"/>
            <w:shd w:val="clear" w:color="auto" w:fill="auto"/>
          </w:tcPr>
          <w:p w14:paraId="33A8555A" w14:textId="77777777" w:rsidR="00FC379B" w:rsidRPr="009446EB" w:rsidRDefault="00FC379B" w:rsidP="00C3199A">
            <w:pPr>
              <w:rPr>
                <w:rFonts w:ascii="TimesNewRoman" w:hAnsi="TimesNewRoman" w:cs="TimesNewRoman"/>
                <w:strike/>
              </w:rPr>
            </w:pPr>
            <w:r w:rsidRPr="009446EB">
              <w:rPr>
                <w:rFonts w:ascii="TimesNewRoman" w:hAnsi="TimesNewRoman" w:cs="TimesNewRoman"/>
                <w:strike/>
              </w:rPr>
              <w:t>HU 22 EK</w:t>
            </w:r>
          </w:p>
        </w:tc>
        <w:tc>
          <w:tcPr>
            <w:tcW w:w="3071" w:type="dxa"/>
            <w:shd w:val="clear" w:color="auto" w:fill="auto"/>
          </w:tcPr>
          <w:p w14:paraId="5BDF34FC" w14:textId="77777777" w:rsidR="00FC379B" w:rsidRPr="009446EB" w:rsidRDefault="00FC379B" w:rsidP="00C3199A">
            <w:pPr>
              <w:autoSpaceDE w:val="0"/>
              <w:autoSpaceDN w:val="0"/>
              <w:adjustRightInd w:val="0"/>
              <w:rPr>
                <w:bCs/>
                <w:strike/>
                <w:sz w:val="22"/>
                <w:szCs w:val="22"/>
              </w:rPr>
            </w:pPr>
            <w:r w:rsidRPr="009446EB">
              <w:rPr>
                <w:b/>
                <w:bCs/>
                <w:strike/>
                <w:sz w:val="22"/>
                <w:szCs w:val="22"/>
              </w:rPr>
              <w:t xml:space="preserve">Pick Szeged Zrt. Pécsi Gyáregysége </w:t>
            </w:r>
            <w:r w:rsidRPr="009446EB">
              <w:rPr>
                <w:bCs/>
                <w:strike/>
                <w:sz w:val="22"/>
                <w:szCs w:val="22"/>
              </w:rPr>
              <w:t>7622 Pécs, Siklósi út 3.</w:t>
            </w:r>
          </w:p>
        </w:tc>
        <w:tc>
          <w:tcPr>
            <w:tcW w:w="3071" w:type="dxa"/>
            <w:shd w:val="clear" w:color="auto" w:fill="auto"/>
          </w:tcPr>
          <w:p w14:paraId="1D0098D7" w14:textId="77777777" w:rsidR="00FC379B" w:rsidRPr="009446EB" w:rsidRDefault="00FC379B" w:rsidP="00C3199A">
            <w:pPr>
              <w:autoSpaceDE w:val="0"/>
              <w:autoSpaceDN w:val="0"/>
              <w:adjustRightInd w:val="0"/>
              <w:rPr>
                <w:rFonts w:ascii="TimesNewRoman" w:hAnsi="TimesNewRoman" w:cs="TimesNewRoman"/>
                <w:strike/>
              </w:rPr>
            </w:pPr>
            <w:r w:rsidRPr="009446EB">
              <w:rPr>
                <w:rFonts w:ascii="TimesNewRoman" w:hAnsi="TimesNewRoman" w:cs="TimesNewRoman"/>
                <w:strike/>
              </w:rPr>
              <w:t>3x, 7</w:t>
            </w:r>
          </w:p>
        </w:tc>
      </w:tr>
      <w:tr w:rsidR="00315D61" w:rsidRPr="009446EB" w14:paraId="02CE0B43" w14:textId="77777777" w:rsidTr="00C3199A">
        <w:tc>
          <w:tcPr>
            <w:tcW w:w="3070" w:type="dxa"/>
            <w:shd w:val="clear" w:color="auto" w:fill="auto"/>
          </w:tcPr>
          <w:p w14:paraId="46B4B262" w14:textId="77777777" w:rsidR="00315D61" w:rsidRPr="009446EB" w:rsidRDefault="00315D61" w:rsidP="00C3199A">
            <w:r w:rsidRPr="009446EB">
              <w:t>HU 41</w:t>
            </w:r>
            <w:r w:rsidR="0091398E" w:rsidRPr="009446EB">
              <w:t xml:space="preserve"> EK</w:t>
            </w:r>
          </w:p>
        </w:tc>
        <w:tc>
          <w:tcPr>
            <w:tcW w:w="3071" w:type="dxa"/>
            <w:shd w:val="clear" w:color="auto" w:fill="auto"/>
          </w:tcPr>
          <w:p w14:paraId="1D2C2A01" w14:textId="77777777" w:rsidR="00315D61" w:rsidRPr="009446EB" w:rsidRDefault="00315D61" w:rsidP="00C3199A">
            <w:pPr>
              <w:rPr>
                <w:b/>
                <w:sz w:val="22"/>
                <w:szCs w:val="22"/>
              </w:rPr>
            </w:pPr>
            <w:r w:rsidRPr="009446EB">
              <w:rPr>
                <w:b/>
                <w:sz w:val="22"/>
                <w:szCs w:val="22"/>
              </w:rPr>
              <w:t>Szegedi Paprika Fűszer- és Konzervgyár</w:t>
            </w:r>
            <w:r w:rsidR="00FA2046" w:rsidRPr="009446EB">
              <w:rPr>
                <w:b/>
                <w:sz w:val="22"/>
                <w:szCs w:val="22"/>
              </w:rPr>
              <w:t>tó Zrt.</w:t>
            </w:r>
          </w:p>
          <w:p w14:paraId="42541805" w14:textId="77777777" w:rsidR="00315D61" w:rsidRPr="009446EB" w:rsidRDefault="00315D61" w:rsidP="00C3199A">
            <w:pPr>
              <w:rPr>
                <w:sz w:val="22"/>
                <w:szCs w:val="22"/>
              </w:rPr>
            </w:pPr>
            <w:r w:rsidRPr="009446EB">
              <w:rPr>
                <w:sz w:val="22"/>
                <w:szCs w:val="22"/>
              </w:rPr>
              <w:t>6725 Szeged, Szövetkezeti út 1.</w:t>
            </w:r>
          </w:p>
        </w:tc>
        <w:tc>
          <w:tcPr>
            <w:tcW w:w="3071" w:type="dxa"/>
            <w:shd w:val="clear" w:color="auto" w:fill="auto"/>
          </w:tcPr>
          <w:p w14:paraId="2F2A3F60" w14:textId="77777777" w:rsidR="00315D61" w:rsidRPr="009446EB" w:rsidRDefault="00315D61" w:rsidP="00C3199A">
            <w:r w:rsidRPr="009446EB">
              <w:t>2f, 2x</w:t>
            </w:r>
          </w:p>
        </w:tc>
      </w:tr>
      <w:tr w:rsidR="00315D61" w:rsidRPr="009446EB" w14:paraId="6D2F1532" w14:textId="77777777" w:rsidTr="00C3199A">
        <w:tc>
          <w:tcPr>
            <w:tcW w:w="3070" w:type="dxa"/>
            <w:shd w:val="clear" w:color="auto" w:fill="auto"/>
          </w:tcPr>
          <w:p w14:paraId="3592C476" w14:textId="77777777" w:rsidR="00315D61" w:rsidRPr="009446EB" w:rsidRDefault="00315D61" w:rsidP="00C3199A">
            <w:r w:rsidRPr="009446EB">
              <w:rPr>
                <w:rFonts w:ascii="TimesNewRoman" w:hAnsi="TimesNewRoman" w:cs="TimesNewRoman"/>
              </w:rPr>
              <w:t>HU 43</w:t>
            </w:r>
            <w:r w:rsidR="0091398E" w:rsidRPr="009446EB">
              <w:rPr>
                <w:rFonts w:ascii="TimesNewRoman" w:hAnsi="TimesNewRoman" w:cs="TimesNewRoman"/>
              </w:rPr>
              <w:t xml:space="preserve"> EK</w:t>
            </w:r>
          </w:p>
        </w:tc>
        <w:tc>
          <w:tcPr>
            <w:tcW w:w="3071" w:type="dxa"/>
            <w:shd w:val="clear" w:color="auto" w:fill="auto"/>
          </w:tcPr>
          <w:p w14:paraId="5A87A268" w14:textId="77777777" w:rsidR="00315D61" w:rsidRPr="009446EB" w:rsidRDefault="00315D61" w:rsidP="00C3199A">
            <w:pPr>
              <w:autoSpaceDE w:val="0"/>
              <w:autoSpaceDN w:val="0"/>
              <w:adjustRightInd w:val="0"/>
              <w:rPr>
                <w:b/>
                <w:bCs/>
                <w:sz w:val="22"/>
                <w:szCs w:val="22"/>
              </w:rPr>
            </w:pPr>
            <w:r w:rsidRPr="009446EB">
              <w:rPr>
                <w:b/>
                <w:bCs/>
                <w:sz w:val="22"/>
                <w:szCs w:val="22"/>
              </w:rPr>
              <w:t xml:space="preserve">Integrál </w:t>
            </w:r>
            <w:r w:rsidR="0091398E" w:rsidRPr="009446EB">
              <w:rPr>
                <w:b/>
                <w:bCs/>
                <w:sz w:val="22"/>
                <w:szCs w:val="22"/>
              </w:rPr>
              <w:t>Zrt.</w:t>
            </w:r>
            <w:r w:rsidRPr="009446EB">
              <w:rPr>
                <w:b/>
                <w:bCs/>
                <w:sz w:val="22"/>
                <w:szCs w:val="22"/>
              </w:rPr>
              <w:t xml:space="preserve"> Baromfifeldolgozó üzem</w:t>
            </w:r>
          </w:p>
          <w:p w14:paraId="206E61D3" w14:textId="77777777" w:rsidR="00315D61" w:rsidRPr="009446EB" w:rsidRDefault="00315D61" w:rsidP="00C3199A">
            <w:pPr>
              <w:rPr>
                <w:sz w:val="22"/>
                <w:szCs w:val="22"/>
              </w:rPr>
            </w:pPr>
            <w:r w:rsidRPr="009446EB">
              <w:rPr>
                <w:sz w:val="22"/>
                <w:szCs w:val="22"/>
              </w:rPr>
              <w:t>6100 Kiskunfélegyháza, Csongrádi út 101.</w:t>
            </w:r>
          </w:p>
        </w:tc>
        <w:tc>
          <w:tcPr>
            <w:tcW w:w="3071" w:type="dxa"/>
            <w:shd w:val="clear" w:color="auto" w:fill="auto"/>
          </w:tcPr>
          <w:p w14:paraId="45ABA0A9" w14:textId="77777777" w:rsidR="00315D61" w:rsidRPr="009446EB" w:rsidRDefault="00315D61" w:rsidP="00C3199A">
            <w:pPr>
              <w:autoSpaceDE w:val="0"/>
              <w:autoSpaceDN w:val="0"/>
              <w:adjustRightInd w:val="0"/>
              <w:rPr>
                <w:rFonts w:ascii="TimesNewRoman" w:hAnsi="TimesNewRoman" w:cs="TimesNewRoman"/>
              </w:rPr>
            </w:pPr>
            <w:r w:rsidRPr="009446EB">
              <w:rPr>
                <w:rFonts w:ascii="TimesNewRoman" w:hAnsi="TimesNewRoman" w:cs="TimesNewRoman"/>
              </w:rPr>
              <w:t>1f,</w:t>
            </w:r>
            <w:r w:rsidR="0030032D" w:rsidRPr="009446EB">
              <w:rPr>
                <w:rFonts w:ascii="TimesNewRoman" w:hAnsi="TimesNewRoman" w:cs="TimesNewRoman"/>
              </w:rPr>
              <w:t xml:space="preserve"> 1i,</w:t>
            </w:r>
            <w:r w:rsidRPr="009446EB">
              <w:rPr>
                <w:rFonts w:ascii="TimesNewRoman" w:hAnsi="TimesNewRoman" w:cs="TimesNewRoman"/>
              </w:rPr>
              <w:t xml:space="preserve"> 3f, </w:t>
            </w:r>
            <w:r w:rsidR="0030032D" w:rsidRPr="009446EB">
              <w:rPr>
                <w:rFonts w:ascii="TimesNewRoman" w:hAnsi="TimesNewRoman" w:cs="TimesNewRoman"/>
              </w:rPr>
              <w:t xml:space="preserve">4, </w:t>
            </w:r>
            <w:r w:rsidRPr="009446EB">
              <w:rPr>
                <w:rFonts w:ascii="TimesNewRoman" w:hAnsi="TimesNewRoman" w:cs="TimesNewRoman"/>
              </w:rPr>
              <w:t>6f, 7</w:t>
            </w:r>
            <w:r w:rsidR="0030032D" w:rsidRPr="009446EB">
              <w:rPr>
                <w:rFonts w:ascii="TimesNewRoman" w:hAnsi="TimesNewRoman" w:cs="TimesNewRoman"/>
              </w:rPr>
              <w:t>, 10a, 10b</w:t>
            </w:r>
          </w:p>
          <w:p w14:paraId="643F5865" w14:textId="77777777" w:rsidR="00315D61" w:rsidRPr="009446EB" w:rsidRDefault="00315D61" w:rsidP="00C3199A"/>
        </w:tc>
      </w:tr>
      <w:tr w:rsidR="00315D61" w:rsidRPr="009446EB" w14:paraId="7E9ACA85" w14:textId="77777777" w:rsidTr="00C3199A">
        <w:tc>
          <w:tcPr>
            <w:tcW w:w="3070" w:type="dxa"/>
            <w:shd w:val="clear" w:color="auto" w:fill="auto"/>
          </w:tcPr>
          <w:p w14:paraId="424D1EB1" w14:textId="77777777" w:rsidR="00315D61" w:rsidRPr="009446EB" w:rsidRDefault="00315D61" w:rsidP="00C3199A">
            <w:r w:rsidRPr="009446EB">
              <w:rPr>
                <w:rFonts w:ascii="TimesNewRoman" w:hAnsi="TimesNewRoman" w:cs="TimesNewRoman"/>
              </w:rPr>
              <w:t>HU 62</w:t>
            </w:r>
            <w:r w:rsidR="0091398E" w:rsidRPr="009446EB">
              <w:rPr>
                <w:rFonts w:ascii="TimesNewRoman" w:hAnsi="TimesNewRoman" w:cs="TimesNewRoman"/>
              </w:rPr>
              <w:t xml:space="preserve"> EK</w:t>
            </w:r>
          </w:p>
        </w:tc>
        <w:tc>
          <w:tcPr>
            <w:tcW w:w="3071" w:type="dxa"/>
            <w:shd w:val="clear" w:color="auto" w:fill="auto"/>
          </w:tcPr>
          <w:p w14:paraId="239F4C23" w14:textId="77777777" w:rsidR="00315D61" w:rsidRPr="009446EB" w:rsidRDefault="00FA2046" w:rsidP="00C3199A">
            <w:pPr>
              <w:autoSpaceDE w:val="0"/>
              <w:autoSpaceDN w:val="0"/>
              <w:adjustRightInd w:val="0"/>
              <w:rPr>
                <w:b/>
                <w:bCs/>
                <w:sz w:val="22"/>
                <w:szCs w:val="22"/>
              </w:rPr>
            </w:pPr>
            <w:r w:rsidRPr="009446EB">
              <w:rPr>
                <w:b/>
                <w:bCs/>
                <w:sz w:val="22"/>
                <w:szCs w:val="22"/>
              </w:rPr>
              <w:t>Kometa ’99 Zrt.</w:t>
            </w:r>
          </w:p>
          <w:p w14:paraId="31389A68" w14:textId="77777777" w:rsidR="00315D61" w:rsidRPr="009446EB" w:rsidRDefault="00315D61" w:rsidP="00C3199A">
            <w:pPr>
              <w:rPr>
                <w:sz w:val="22"/>
                <w:szCs w:val="22"/>
              </w:rPr>
            </w:pPr>
            <w:r w:rsidRPr="009446EB">
              <w:rPr>
                <w:sz w:val="22"/>
                <w:szCs w:val="22"/>
              </w:rPr>
              <w:t>7400 Kaposvár, Pécsi u. 67-69.</w:t>
            </w:r>
          </w:p>
        </w:tc>
        <w:tc>
          <w:tcPr>
            <w:tcW w:w="3071" w:type="dxa"/>
            <w:shd w:val="clear" w:color="auto" w:fill="auto"/>
          </w:tcPr>
          <w:p w14:paraId="63884A64" w14:textId="77777777" w:rsidR="00315D61" w:rsidRPr="009446EB" w:rsidRDefault="00907F52" w:rsidP="00C3199A">
            <w:r w:rsidRPr="009446EB">
              <w:rPr>
                <w:rFonts w:ascii="TimesNewRoman" w:hAnsi="TimesNewRoman" w:cs="TimesNewRoman"/>
              </w:rPr>
              <w:t xml:space="preserve">1d; 3x; 6f; 6x; 7; 10a. </w:t>
            </w:r>
          </w:p>
        </w:tc>
      </w:tr>
      <w:tr w:rsidR="00315D61" w:rsidRPr="009446EB" w14:paraId="125D4F01" w14:textId="77777777" w:rsidTr="00C3199A">
        <w:tc>
          <w:tcPr>
            <w:tcW w:w="3070" w:type="dxa"/>
            <w:shd w:val="clear" w:color="auto" w:fill="auto"/>
          </w:tcPr>
          <w:p w14:paraId="13585B9C" w14:textId="77777777" w:rsidR="00315D61" w:rsidRPr="009446EB" w:rsidRDefault="00315D61" w:rsidP="00C3199A">
            <w:pPr>
              <w:autoSpaceDE w:val="0"/>
              <w:autoSpaceDN w:val="0"/>
              <w:adjustRightInd w:val="0"/>
              <w:rPr>
                <w:rFonts w:ascii="TimesNewRoman" w:hAnsi="TimesNewRoman" w:cs="TimesNewRoman"/>
              </w:rPr>
            </w:pPr>
            <w:r w:rsidRPr="009446EB">
              <w:rPr>
                <w:rFonts w:ascii="TimesNewRoman" w:hAnsi="TimesNewRoman" w:cs="TimesNewRoman"/>
              </w:rPr>
              <w:t>HU 106</w:t>
            </w:r>
            <w:r w:rsidR="0091398E" w:rsidRPr="009446EB">
              <w:rPr>
                <w:rFonts w:ascii="TimesNewRoman" w:hAnsi="TimesNewRoman" w:cs="TimesNewRoman"/>
              </w:rPr>
              <w:t xml:space="preserve"> EK</w:t>
            </w:r>
          </w:p>
          <w:p w14:paraId="3FBF3CEC" w14:textId="77777777" w:rsidR="00315D61" w:rsidRPr="009446EB" w:rsidRDefault="00315D61" w:rsidP="00C3199A"/>
        </w:tc>
        <w:tc>
          <w:tcPr>
            <w:tcW w:w="3071" w:type="dxa"/>
            <w:shd w:val="clear" w:color="auto" w:fill="auto"/>
          </w:tcPr>
          <w:p w14:paraId="26910DFE" w14:textId="77777777" w:rsidR="00315D61" w:rsidRPr="009446EB" w:rsidRDefault="00315D61" w:rsidP="00C3199A">
            <w:pPr>
              <w:autoSpaceDE w:val="0"/>
              <w:autoSpaceDN w:val="0"/>
              <w:adjustRightInd w:val="0"/>
              <w:rPr>
                <w:b/>
                <w:bCs/>
                <w:sz w:val="22"/>
                <w:szCs w:val="22"/>
              </w:rPr>
            </w:pPr>
            <w:r w:rsidRPr="009446EB">
              <w:rPr>
                <w:b/>
                <w:bCs/>
                <w:sz w:val="22"/>
                <w:szCs w:val="22"/>
              </w:rPr>
              <w:t>Gallfood Pulykafeldolgozó és Értékesítő</w:t>
            </w:r>
            <w:r w:rsidR="007F6A4F" w:rsidRPr="009446EB">
              <w:rPr>
                <w:b/>
                <w:bCs/>
                <w:sz w:val="22"/>
                <w:szCs w:val="22"/>
              </w:rPr>
              <w:t xml:space="preserve"> </w:t>
            </w:r>
            <w:r w:rsidRPr="009446EB">
              <w:rPr>
                <w:b/>
                <w:bCs/>
                <w:sz w:val="22"/>
                <w:szCs w:val="22"/>
              </w:rPr>
              <w:t>Kft.</w:t>
            </w:r>
          </w:p>
          <w:p w14:paraId="25D27E1A" w14:textId="77777777" w:rsidR="00315D61" w:rsidRPr="009446EB" w:rsidRDefault="00315D61" w:rsidP="007F6A4F">
            <w:pPr>
              <w:autoSpaceDE w:val="0"/>
              <w:autoSpaceDN w:val="0"/>
              <w:adjustRightInd w:val="0"/>
              <w:rPr>
                <w:sz w:val="22"/>
                <w:szCs w:val="22"/>
              </w:rPr>
            </w:pPr>
            <w:r w:rsidRPr="009446EB">
              <w:rPr>
                <w:sz w:val="22"/>
                <w:szCs w:val="22"/>
              </w:rPr>
              <w:t>6000 Kecskemét, Ceglédi út 11.</w:t>
            </w:r>
          </w:p>
        </w:tc>
        <w:tc>
          <w:tcPr>
            <w:tcW w:w="3071" w:type="dxa"/>
            <w:shd w:val="clear" w:color="auto" w:fill="auto"/>
          </w:tcPr>
          <w:p w14:paraId="173C6119" w14:textId="77777777" w:rsidR="00315D61" w:rsidRPr="009446EB" w:rsidRDefault="00315D61" w:rsidP="00C3199A">
            <w:pPr>
              <w:autoSpaceDE w:val="0"/>
              <w:autoSpaceDN w:val="0"/>
              <w:adjustRightInd w:val="0"/>
              <w:rPr>
                <w:rFonts w:ascii="TimesNewRoman" w:hAnsi="TimesNewRoman" w:cs="TimesNewRoman"/>
              </w:rPr>
            </w:pPr>
            <w:r w:rsidRPr="009446EB">
              <w:rPr>
                <w:rFonts w:ascii="TimesNewRoman" w:hAnsi="TimesNewRoman" w:cs="TimesNewRoman"/>
              </w:rPr>
              <w:t>1f, 3f, 6f</w:t>
            </w:r>
          </w:p>
          <w:p w14:paraId="0265B1A9" w14:textId="77777777" w:rsidR="00315D61" w:rsidRPr="009446EB" w:rsidRDefault="00315D61" w:rsidP="00C3199A"/>
        </w:tc>
      </w:tr>
      <w:tr w:rsidR="00315D61" w:rsidRPr="009446EB" w14:paraId="448DE544" w14:textId="77777777" w:rsidTr="00C3199A">
        <w:tc>
          <w:tcPr>
            <w:tcW w:w="3070" w:type="dxa"/>
            <w:shd w:val="clear" w:color="auto" w:fill="auto"/>
          </w:tcPr>
          <w:p w14:paraId="20AC8C18" w14:textId="77777777" w:rsidR="00315D61" w:rsidRPr="009446EB" w:rsidRDefault="00315D61" w:rsidP="00C3199A">
            <w:r w:rsidRPr="009446EB">
              <w:rPr>
                <w:rFonts w:ascii="TimesNewRoman" w:hAnsi="TimesNewRoman" w:cs="TimesNewRoman"/>
              </w:rPr>
              <w:t>HU 107</w:t>
            </w:r>
            <w:r w:rsidR="0091398E" w:rsidRPr="009446EB">
              <w:rPr>
                <w:rFonts w:ascii="TimesNewRoman" w:hAnsi="TimesNewRoman" w:cs="TimesNewRoman"/>
              </w:rPr>
              <w:t xml:space="preserve"> EK</w:t>
            </w:r>
          </w:p>
        </w:tc>
        <w:tc>
          <w:tcPr>
            <w:tcW w:w="3071" w:type="dxa"/>
            <w:shd w:val="clear" w:color="auto" w:fill="auto"/>
          </w:tcPr>
          <w:p w14:paraId="16873E14" w14:textId="77777777" w:rsidR="00315D61" w:rsidRPr="009446EB" w:rsidRDefault="001663A9" w:rsidP="00C3199A">
            <w:pPr>
              <w:autoSpaceDE w:val="0"/>
              <w:autoSpaceDN w:val="0"/>
              <w:adjustRightInd w:val="0"/>
              <w:rPr>
                <w:b/>
                <w:bCs/>
                <w:sz w:val="22"/>
                <w:szCs w:val="22"/>
              </w:rPr>
            </w:pPr>
            <w:r>
              <w:rPr>
                <w:b/>
                <w:bCs/>
                <w:sz w:val="22"/>
                <w:szCs w:val="22"/>
              </w:rPr>
              <w:t>Hunent Víziszárnyas Feldolgozó</w:t>
            </w:r>
            <w:r w:rsidR="00983BD3" w:rsidRPr="009446EB">
              <w:rPr>
                <w:b/>
                <w:bCs/>
                <w:sz w:val="22"/>
                <w:szCs w:val="22"/>
              </w:rPr>
              <w:t xml:space="preserve"> Zr</w:t>
            </w:r>
            <w:r w:rsidR="00315D61" w:rsidRPr="009446EB">
              <w:rPr>
                <w:b/>
                <w:bCs/>
                <w:sz w:val="22"/>
                <w:szCs w:val="22"/>
              </w:rPr>
              <w:t>t.</w:t>
            </w:r>
          </w:p>
          <w:p w14:paraId="5D653212" w14:textId="77777777" w:rsidR="00315D61" w:rsidRPr="009446EB" w:rsidRDefault="00983BD3" w:rsidP="007F6A4F">
            <w:pPr>
              <w:rPr>
                <w:sz w:val="22"/>
                <w:szCs w:val="22"/>
              </w:rPr>
            </w:pPr>
            <w:r w:rsidRPr="009446EB">
              <w:rPr>
                <w:sz w:val="22"/>
                <w:szCs w:val="22"/>
              </w:rPr>
              <w:t xml:space="preserve">6400 Kiskunhalas, Vasút u. 21./ </w:t>
            </w:r>
          </w:p>
        </w:tc>
        <w:tc>
          <w:tcPr>
            <w:tcW w:w="3071" w:type="dxa"/>
            <w:shd w:val="clear" w:color="auto" w:fill="auto"/>
          </w:tcPr>
          <w:p w14:paraId="0E3ECE35" w14:textId="77777777" w:rsidR="00315D61" w:rsidRPr="009446EB" w:rsidRDefault="00315D61" w:rsidP="00C3199A">
            <w:pPr>
              <w:autoSpaceDE w:val="0"/>
              <w:autoSpaceDN w:val="0"/>
              <w:adjustRightInd w:val="0"/>
              <w:rPr>
                <w:rFonts w:ascii="TimesNewRoman" w:hAnsi="TimesNewRoman" w:cs="TimesNewRoman"/>
              </w:rPr>
            </w:pPr>
            <w:r w:rsidRPr="009446EB">
              <w:rPr>
                <w:rFonts w:ascii="TimesNewRoman" w:hAnsi="TimesNewRoman" w:cs="TimesNewRoman"/>
              </w:rPr>
              <w:t>1f, 3f, 6f</w:t>
            </w:r>
          </w:p>
          <w:p w14:paraId="1A798FCA" w14:textId="77777777" w:rsidR="00315D61" w:rsidRPr="009446EB" w:rsidRDefault="00315D61" w:rsidP="00C3199A"/>
        </w:tc>
      </w:tr>
      <w:tr w:rsidR="00315D61" w:rsidRPr="009446EB" w14:paraId="744D58D5" w14:textId="77777777" w:rsidTr="00C3199A">
        <w:tc>
          <w:tcPr>
            <w:tcW w:w="3070" w:type="dxa"/>
            <w:shd w:val="clear" w:color="auto" w:fill="auto"/>
          </w:tcPr>
          <w:p w14:paraId="12A133FA" w14:textId="77777777" w:rsidR="00315D61" w:rsidRPr="009446EB" w:rsidRDefault="00315D61" w:rsidP="00C3199A">
            <w:r w:rsidRPr="009446EB">
              <w:t>HU 108</w:t>
            </w:r>
            <w:r w:rsidR="0091398E" w:rsidRPr="009446EB">
              <w:t xml:space="preserve"> EK</w:t>
            </w:r>
          </w:p>
        </w:tc>
        <w:tc>
          <w:tcPr>
            <w:tcW w:w="3071" w:type="dxa"/>
            <w:shd w:val="clear" w:color="auto" w:fill="auto"/>
          </w:tcPr>
          <w:p w14:paraId="4D53C23B" w14:textId="77777777" w:rsidR="00315D61" w:rsidRPr="009446EB" w:rsidRDefault="00315D61" w:rsidP="00C3199A">
            <w:pPr>
              <w:rPr>
                <w:sz w:val="22"/>
                <w:szCs w:val="22"/>
              </w:rPr>
            </w:pPr>
            <w:r w:rsidRPr="009446EB">
              <w:rPr>
                <w:b/>
                <w:sz w:val="22"/>
                <w:szCs w:val="22"/>
              </w:rPr>
              <w:t>Merian Foods Kft</w:t>
            </w:r>
            <w:r w:rsidR="00983BD3" w:rsidRPr="009446EB">
              <w:rPr>
                <w:sz w:val="22"/>
                <w:szCs w:val="22"/>
              </w:rPr>
              <w:t xml:space="preserve">. 5900 </w:t>
            </w:r>
            <w:r w:rsidRPr="009446EB">
              <w:rPr>
                <w:sz w:val="22"/>
                <w:szCs w:val="22"/>
              </w:rPr>
              <w:t>Orosháza, Szarvasi utca 16.</w:t>
            </w:r>
          </w:p>
        </w:tc>
        <w:tc>
          <w:tcPr>
            <w:tcW w:w="3071" w:type="dxa"/>
            <w:shd w:val="clear" w:color="auto" w:fill="auto"/>
          </w:tcPr>
          <w:p w14:paraId="214F250E" w14:textId="77777777" w:rsidR="00315D61" w:rsidRPr="009446EB" w:rsidRDefault="00315D61" w:rsidP="00C3199A">
            <w:r w:rsidRPr="009446EB">
              <w:t>2f, 2x, 3f, 4, 6f, 6x</w:t>
            </w:r>
          </w:p>
        </w:tc>
      </w:tr>
      <w:tr w:rsidR="00315D61" w:rsidRPr="009446EB" w14:paraId="13F5F245" w14:textId="77777777" w:rsidTr="00C3199A">
        <w:tc>
          <w:tcPr>
            <w:tcW w:w="3070" w:type="dxa"/>
            <w:shd w:val="clear" w:color="auto" w:fill="auto"/>
          </w:tcPr>
          <w:p w14:paraId="5655DFE9" w14:textId="77777777" w:rsidR="00315D61" w:rsidRPr="001663A9" w:rsidRDefault="00315D61" w:rsidP="00BE1D7A">
            <w:pPr>
              <w:rPr>
                <w:strike/>
              </w:rPr>
            </w:pPr>
            <w:r w:rsidRPr="001663A9">
              <w:rPr>
                <w:rFonts w:ascii="TimesNewRoman" w:hAnsi="TimesNewRoman" w:cs="TimesNewRoman"/>
                <w:strike/>
              </w:rPr>
              <w:t>HU 110</w:t>
            </w:r>
            <w:r w:rsidR="0091398E" w:rsidRPr="001663A9">
              <w:rPr>
                <w:rFonts w:ascii="TimesNewRoman" w:hAnsi="TimesNewRoman" w:cs="TimesNewRoman"/>
                <w:strike/>
              </w:rPr>
              <w:t xml:space="preserve"> EK</w:t>
            </w:r>
            <w:r w:rsidR="00BE1D7A">
              <w:rPr>
                <w:rFonts w:ascii="TimesNewRoman" w:hAnsi="TimesNewRoman" w:cs="TimesNewRoman"/>
                <w:strike/>
              </w:rPr>
              <w:t>*</w:t>
            </w:r>
          </w:p>
        </w:tc>
        <w:tc>
          <w:tcPr>
            <w:tcW w:w="3071" w:type="dxa"/>
            <w:shd w:val="clear" w:color="auto" w:fill="auto"/>
          </w:tcPr>
          <w:p w14:paraId="377BC34A" w14:textId="77777777" w:rsidR="00315D61" w:rsidRPr="001663A9" w:rsidRDefault="00315D61" w:rsidP="00C3199A">
            <w:pPr>
              <w:autoSpaceDE w:val="0"/>
              <w:autoSpaceDN w:val="0"/>
              <w:adjustRightInd w:val="0"/>
              <w:rPr>
                <w:b/>
                <w:bCs/>
                <w:strike/>
                <w:sz w:val="22"/>
                <w:szCs w:val="22"/>
              </w:rPr>
            </w:pPr>
            <w:r w:rsidRPr="001663A9">
              <w:rPr>
                <w:b/>
                <w:bCs/>
                <w:strike/>
                <w:sz w:val="22"/>
                <w:szCs w:val="22"/>
              </w:rPr>
              <w:t>Hungerit Z</w:t>
            </w:r>
            <w:r w:rsidR="0010716E" w:rsidRPr="001663A9">
              <w:rPr>
                <w:b/>
                <w:bCs/>
                <w:strike/>
                <w:sz w:val="22"/>
                <w:szCs w:val="22"/>
              </w:rPr>
              <w:t>r</w:t>
            </w:r>
            <w:r w:rsidRPr="001663A9">
              <w:rPr>
                <w:b/>
                <w:bCs/>
                <w:strike/>
                <w:sz w:val="22"/>
                <w:szCs w:val="22"/>
              </w:rPr>
              <w:t>t.</w:t>
            </w:r>
          </w:p>
          <w:p w14:paraId="21FFB8F7" w14:textId="77777777" w:rsidR="00315D61" w:rsidRPr="001663A9" w:rsidRDefault="00315D61" w:rsidP="00C3199A">
            <w:pPr>
              <w:rPr>
                <w:strike/>
                <w:sz w:val="22"/>
                <w:szCs w:val="22"/>
              </w:rPr>
            </w:pPr>
            <w:r w:rsidRPr="001663A9">
              <w:rPr>
                <w:strike/>
                <w:sz w:val="22"/>
                <w:szCs w:val="22"/>
              </w:rPr>
              <w:t xml:space="preserve">6600 </w:t>
            </w:r>
            <w:r w:rsidR="00DD1371">
              <w:rPr>
                <w:strike/>
                <w:sz w:val="22"/>
                <w:szCs w:val="22"/>
              </w:rPr>
              <w:t>Szentes, Attila út 2</w:t>
            </w:r>
            <w:r w:rsidRPr="001663A9">
              <w:rPr>
                <w:strike/>
                <w:sz w:val="22"/>
                <w:szCs w:val="22"/>
              </w:rPr>
              <w:t>.</w:t>
            </w:r>
          </w:p>
        </w:tc>
        <w:tc>
          <w:tcPr>
            <w:tcW w:w="3071" w:type="dxa"/>
            <w:shd w:val="clear" w:color="auto" w:fill="auto"/>
          </w:tcPr>
          <w:p w14:paraId="6A678F5B" w14:textId="77777777" w:rsidR="00315D61" w:rsidRPr="001663A9" w:rsidRDefault="00315D61" w:rsidP="00C3199A">
            <w:pPr>
              <w:autoSpaceDE w:val="0"/>
              <w:autoSpaceDN w:val="0"/>
              <w:adjustRightInd w:val="0"/>
              <w:rPr>
                <w:rFonts w:ascii="TimesNewRoman" w:hAnsi="TimesNewRoman" w:cs="TimesNewRoman"/>
                <w:strike/>
              </w:rPr>
            </w:pPr>
            <w:r w:rsidRPr="001663A9">
              <w:rPr>
                <w:rFonts w:ascii="TimesNewRoman" w:hAnsi="TimesNewRoman" w:cs="TimesNewRoman"/>
                <w:strike/>
              </w:rPr>
              <w:t>1f, 3f, 6f</w:t>
            </w:r>
          </w:p>
          <w:p w14:paraId="21F375AB" w14:textId="77777777" w:rsidR="00315D61" w:rsidRPr="001663A9" w:rsidRDefault="00315D61" w:rsidP="00C3199A">
            <w:pPr>
              <w:rPr>
                <w:strike/>
              </w:rPr>
            </w:pPr>
          </w:p>
        </w:tc>
      </w:tr>
      <w:tr w:rsidR="00315D61" w:rsidRPr="009446EB" w14:paraId="43755281" w14:textId="77777777" w:rsidTr="00C3199A">
        <w:tc>
          <w:tcPr>
            <w:tcW w:w="3070" w:type="dxa"/>
            <w:shd w:val="clear" w:color="auto" w:fill="auto"/>
          </w:tcPr>
          <w:p w14:paraId="5D5C100A" w14:textId="77777777" w:rsidR="00315D61" w:rsidRPr="009446EB" w:rsidRDefault="00315D61" w:rsidP="00C3199A">
            <w:pPr>
              <w:autoSpaceDE w:val="0"/>
              <w:autoSpaceDN w:val="0"/>
              <w:adjustRightInd w:val="0"/>
              <w:rPr>
                <w:rFonts w:ascii="TimesNewRoman" w:hAnsi="TimesNewRoman" w:cs="TimesNewRoman"/>
                <w:strike/>
              </w:rPr>
            </w:pPr>
            <w:r w:rsidRPr="009446EB">
              <w:rPr>
                <w:rFonts w:ascii="TimesNewRoman" w:hAnsi="TimesNewRoman" w:cs="TimesNewRoman"/>
                <w:strike/>
              </w:rPr>
              <w:t>HU 129</w:t>
            </w:r>
            <w:r w:rsidR="0091398E" w:rsidRPr="009446EB">
              <w:rPr>
                <w:rFonts w:ascii="TimesNewRoman" w:hAnsi="TimesNewRoman" w:cs="TimesNewRoman"/>
                <w:strike/>
              </w:rPr>
              <w:t xml:space="preserve"> EK</w:t>
            </w:r>
          </w:p>
          <w:p w14:paraId="2FE03AB5" w14:textId="77777777" w:rsidR="00315D61" w:rsidRPr="009446EB" w:rsidRDefault="0091398E" w:rsidP="00C3199A">
            <w:pPr>
              <w:rPr>
                <w:strike/>
              </w:rPr>
            </w:pPr>
            <w:r w:rsidRPr="009446EB">
              <w:rPr>
                <w:strike/>
              </w:rPr>
              <w:t xml:space="preserve"> </w:t>
            </w:r>
          </w:p>
        </w:tc>
        <w:tc>
          <w:tcPr>
            <w:tcW w:w="3071" w:type="dxa"/>
            <w:shd w:val="clear" w:color="auto" w:fill="auto"/>
          </w:tcPr>
          <w:p w14:paraId="4838FAE2" w14:textId="77777777" w:rsidR="00315D61" w:rsidRPr="009446EB" w:rsidRDefault="00315D61" w:rsidP="00C3199A">
            <w:pPr>
              <w:autoSpaceDE w:val="0"/>
              <w:autoSpaceDN w:val="0"/>
              <w:adjustRightInd w:val="0"/>
              <w:rPr>
                <w:b/>
                <w:bCs/>
                <w:strike/>
                <w:sz w:val="22"/>
                <w:szCs w:val="22"/>
              </w:rPr>
            </w:pPr>
            <w:r w:rsidRPr="009446EB">
              <w:rPr>
                <w:b/>
                <w:bCs/>
                <w:strike/>
                <w:sz w:val="22"/>
                <w:szCs w:val="22"/>
              </w:rPr>
              <w:t xml:space="preserve">Pannon Lúd </w:t>
            </w:r>
            <w:r w:rsidR="00983BD3" w:rsidRPr="009446EB">
              <w:rPr>
                <w:b/>
                <w:bCs/>
                <w:strike/>
                <w:sz w:val="22"/>
                <w:szCs w:val="22"/>
              </w:rPr>
              <w:t xml:space="preserve">Mezőgazdasági és Szolgáltató </w:t>
            </w:r>
            <w:r w:rsidRPr="009446EB">
              <w:rPr>
                <w:b/>
                <w:bCs/>
                <w:strike/>
                <w:sz w:val="22"/>
                <w:szCs w:val="22"/>
              </w:rPr>
              <w:t>Kft.</w:t>
            </w:r>
            <w:r w:rsidR="00983BD3" w:rsidRPr="009446EB">
              <w:rPr>
                <w:b/>
                <w:bCs/>
                <w:strike/>
                <w:sz w:val="22"/>
                <w:szCs w:val="22"/>
              </w:rPr>
              <w:t xml:space="preserve"> (Pannon Lúd Kft.)</w:t>
            </w:r>
          </w:p>
          <w:p w14:paraId="4CFD94BB" w14:textId="77777777" w:rsidR="00315D61" w:rsidRPr="009446EB" w:rsidRDefault="00315D61" w:rsidP="00C3199A">
            <w:pPr>
              <w:autoSpaceDE w:val="0"/>
              <w:autoSpaceDN w:val="0"/>
              <w:adjustRightInd w:val="0"/>
              <w:rPr>
                <w:strike/>
                <w:sz w:val="22"/>
                <w:szCs w:val="22"/>
              </w:rPr>
            </w:pPr>
            <w:r w:rsidRPr="009446EB">
              <w:rPr>
                <w:strike/>
                <w:sz w:val="22"/>
                <w:szCs w:val="22"/>
              </w:rPr>
              <w:t>580</w:t>
            </w:r>
            <w:r w:rsidR="00983BD3" w:rsidRPr="009446EB">
              <w:rPr>
                <w:strike/>
                <w:sz w:val="22"/>
                <w:szCs w:val="22"/>
              </w:rPr>
              <w:t>0 Mezőkovácsháza, Battonyai u 4/1.</w:t>
            </w:r>
          </w:p>
        </w:tc>
        <w:tc>
          <w:tcPr>
            <w:tcW w:w="3071" w:type="dxa"/>
            <w:shd w:val="clear" w:color="auto" w:fill="auto"/>
          </w:tcPr>
          <w:p w14:paraId="373FA19A" w14:textId="77777777" w:rsidR="00315D61" w:rsidRPr="009446EB" w:rsidRDefault="00315D61" w:rsidP="00C3199A">
            <w:pPr>
              <w:autoSpaceDE w:val="0"/>
              <w:autoSpaceDN w:val="0"/>
              <w:adjustRightInd w:val="0"/>
              <w:rPr>
                <w:rFonts w:ascii="TimesNewRoman" w:hAnsi="TimesNewRoman" w:cs="TimesNewRoman"/>
                <w:strike/>
              </w:rPr>
            </w:pPr>
            <w:r w:rsidRPr="009446EB">
              <w:rPr>
                <w:rFonts w:ascii="TimesNewRoman" w:hAnsi="TimesNewRoman" w:cs="TimesNewRoman"/>
                <w:strike/>
              </w:rPr>
              <w:t>1f, 2f, 3f, 6f</w:t>
            </w:r>
            <w:r w:rsidR="00234942" w:rsidRPr="009446EB">
              <w:rPr>
                <w:rFonts w:ascii="TimesNewRoman" w:hAnsi="TimesNewRoman" w:cs="TimesNewRoman"/>
                <w:strike/>
              </w:rPr>
              <w:t>,7</w:t>
            </w:r>
          </w:p>
          <w:p w14:paraId="1F27585B" w14:textId="77777777" w:rsidR="00315D61" w:rsidRPr="009446EB" w:rsidRDefault="00315D61" w:rsidP="00C3199A">
            <w:pPr>
              <w:rPr>
                <w:strike/>
              </w:rPr>
            </w:pPr>
          </w:p>
        </w:tc>
      </w:tr>
      <w:tr w:rsidR="00315D61" w:rsidRPr="009446EB" w14:paraId="1DEC36E2" w14:textId="77777777" w:rsidTr="00C3199A">
        <w:tc>
          <w:tcPr>
            <w:tcW w:w="3070" w:type="dxa"/>
            <w:shd w:val="clear" w:color="auto" w:fill="auto"/>
          </w:tcPr>
          <w:p w14:paraId="06EB0897" w14:textId="77777777" w:rsidR="00315D61" w:rsidRPr="009446EB" w:rsidRDefault="00315D61" w:rsidP="00C3199A">
            <w:r w:rsidRPr="009446EB">
              <w:t>HU 131</w:t>
            </w:r>
            <w:r w:rsidR="0091398E" w:rsidRPr="009446EB">
              <w:t xml:space="preserve"> EK</w:t>
            </w:r>
          </w:p>
        </w:tc>
        <w:tc>
          <w:tcPr>
            <w:tcW w:w="3071" w:type="dxa"/>
            <w:shd w:val="clear" w:color="auto" w:fill="auto"/>
          </w:tcPr>
          <w:p w14:paraId="01B547A6" w14:textId="77777777" w:rsidR="00315D61" w:rsidRPr="009446EB" w:rsidRDefault="00983BD3" w:rsidP="00C3199A">
            <w:pPr>
              <w:rPr>
                <w:b/>
                <w:sz w:val="22"/>
                <w:szCs w:val="22"/>
              </w:rPr>
            </w:pPr>
            <w:r w:rsidRPr="009446EB">
              <w:rPr>
                <w:b/>
                <w:sz w:val="22"/>
                <w:szCs w:val="22"/>
              </w:rPr>
              <w:t xml:space="preserve">Aviland 2001 </w:t>
            </w:r>
            <w:r w:rsidR="00315D61" w:rsidRPr="009446EB">
              <w:rPr>
                <w:b/>
                <w:sz w:val="22"/>
                <w:szCs w:val="22"/>
              </w:rPr>
              <w:t xml:space="preserve">Kft. </w:t>
            </w:r>
          </w:p>
          <w:p w14:paraId="228A6706" w14:textId="77777777" w:rsidR="00315D61" w:rsidRPr="009446EB" w:rsidRDefault="00315D61" w:rsidP="00C3199A">
            <w:pPr>
              <w:rPr>
                <w:sz w:val="22"/>
                <w:szCs w:val="22"/>
              </w:rPr>
            </w:pPr>
            <w:r w:rsidRPr="009446EB">
              <w:rPr>
                <w:sz w:val="22"/>
                <w:szCs w:val="22"/>
              </w:rPr>
              <w:t>6041 Kerekegyháza, Arany J. utca 35.</w:t>
            </w:r>
          </w:p>
        </w:tc>
        <w:tc>
          <w:tcPr>
            <w:tcW w:w="3071" w:type="dxa"/>
            <w:shd w:val="clear" w:color="auto" w:fill="auto"/>
          </w:tcPr>
          <w:p w14:paraId="329F221B" w14:textId="77777777" w:rsidR="00315D61" w:rsidRPr="009446EB" w:rsidRDefault="00315D61" w:rsidP="00C3199A">
            <w:r w:rsidRPr="009446EB">
              <w:t>1f, 3f, 6f</w:t>
            </w:r>
          </w:p>
        </w:tc>
      </w:tr>
      <w:tr w:rsidR="00C3199A" w:rsidRPr="009446EB" w14:paraId="61E835A1" w14:textId="77777777" w:rsidTr="00C3199A">
        <w:tc>
          <w:tcPr>
            <w:tcW w:w="3070" w:type="dxa"/>
            <w:shd w:val="clear" w:color="auto" w:fill="auto"/>
          </w:tcPr>
          <w:p w14:paraId="0A02441C" w14:textId="77777777" w:rsidR="00C3199A" w:rsidRPr="00DF6870" w:rsidRDefault="00C3199A" w:rsidP="00C3199A">
            <w:pPr>
              <w:rPr>
                <w:rFonts w:ascii="TimesNewRoman" w:hAnsi="TimesNewRoman" w:cs="TimesNewRoman"/>
                <w:strike/>
              </w:rPr>
            </w:pPr>
            <w:r w:rsidRPr="00DF6870">
              <w:rPr>
                <w:rFonts w:ascii="TimesNewRoman" w:hAnsi="TimesNewRoman" w:cs="TimesNewRoman"/>
                <w:strike/>
              </w:rPr>
              <w:t>HU 320</w:t>
            </w:r>
            <w:r w:rsidR="0091398E" w:rsidRPr="00DF6870">
              <w:rPr>
                <w:rFonts w:ascii="TimesNewRoman" w:hAnsi="TimesNewRoman" w:cs="TimesNewRoman"/>
                <w:strike/>
              </w:rPr>
              <w:t xml:space="preserve"> EK</w:t>
            </w:r>
          </w:p>
        </w:tc>
        <w:tc>
          <w:tcPr>
            <w:tcW w:w="3071" w:type="dxa"/>
            <w:shd w:val="clear" w:color="auto" w:fill="auto"/>
          </w:tcPr>
          <w:p w14:paraId="13FBAF01" w14:textId="77777777" w:rsidR="00C3199A" w:rsidRPr="00DF6870" w:rsidRDefault="00C3199A" w:rsidP="00C3199A">
            <w:pPr>
              <w:autoSpaceDE w:val="0"/>
              <w:autoSpaceDN w:val="0"/>
              <w:adjustRightInd w:val="0"/>
              <w:rPr>
                <w:b/>
                <w:bCs/>
                <w:strike/>
                <w:sz w:val="22"/>
                <w:szCs w:val="22"/>
              </w:rPr>
            </w:pPr>
            <w:r w:rsidRPr="00DF6870">
              <w:rPr>
                <w:b/>
                <w:bCs/>
                <w:strike/>
                <w:sz w:val="22"/>
                <w:szCs w:val="22"/>
              </w:rPr>
              <w:t xml:space="preserve">Prima-Enten Kft. </w:t>
            </w:r>
          </w:p>
          <w:p w14:paraId="3975821F" w14:textId="77777777" w:rsidR="00C3199A" w:rsidRPr="00DF6870" w:rsidRDefault="00C3199A" w:rsidP="00C3199A">
            <w:pPr>
              <w:autoSpaceDE w:val="0"/>
              <w:autoSpaceDN w:val="0"/>
              <w:adjustRightInd w:val="0"/>
              <w:rPr>
                <w:bCs/>
                <w:strike/>
                <w:sz w:val="22"/>
                <w:szCs w:val="22"/>
              </w:rPr>
            </w:pPr>
            <w:r w:rsidRPr="00DF6870">
              <w:rPr>
                <w:bCs/>
                <w:strike/>
                <w:sz w:val="22"/>
                <w:szCs w:val="22"/>
              </w:rPr>
              <w:t>4287 Vámospércs, Nyírábrányi út 6.</w:t>
            </w:r>
          </w:p>
        </w:tc>
        <w:tc>
          <w:tcPr>
            <w:tcW w:w="3071" w:type="dxa"/>
            <w:shd w:val="clear" w:color="auto" w:fill="auto"/>
          </w:tcPr>
          <w:p w14:paraId="6C0DA10C" w14:textId="77777777" w:rsidR="00C3199A" w:rsidRPr="00DF6870" w:rsidRDefault="00C3199A" w:rsidP="00C3199A">
            <w:pPr>
              <w:autoSpaceDE w:val="0"/>
              <w:autoSpaceDN w:val="0"/>
              <w:adjustRightInd w:val="0"/>
              <w:rPr>
                <w:rFonts w:ascii="TimesNewRoman" w:hAnsi="TimesNewRoman" w:cs="TimesNewRoman"/>
                <w:strike/>
              </w:rPr>
            </w:pPr>
            <w:r w:rsidRPr="00DF6870">
              <w:rPr>
                <w:rFonts w:ascii="TimesNewRoman" w:hAnsi="TimesNewRoman" w:cs="TimesNewRoman"/>
                <w:strike/>
              </w:rPr>
              <w:t>3f, 6f</w:t>
            </w:r>
          </w:p>
        </w:tc>
      </w:tr>
      <w:tr w:rsidR="00315D61" w:rsidRPr="009446EB" w14:paraId="53EDD121" w14:textId="77777777" w:rsidTr="00C3199A">
        <w:tc>
          <w:tcPr>
            <w:tcW w:w="3070" w:type="dxa"/>
            <w:shd w:val="clear" w:color="auto" w:fill="auto"/>
          </w:tcPr>
          <w:p w14:paraId="245E4D76" w14:textId="77777777" w:rsidR="00315D61" w:rsidRPr="009446EB" w:rsidRDefault="00315D61" w:rsidP="00C3199A">
            <w:r w:rsidRPr="009446EB">
              <w:rPr>
                <w:rFonts w:ascii="TimesNewRoman" w:hAnsi="TimesNewRoman" w:cs="TimesNewRoman"/>
              </w:rPr>
              <w:t>HU 140</w:t>
            </w:r>
            <w:r w:rsidR="0091398E" w:rsidRPr="009446EB">
              <w:rPr>
                <w:rFonts w:ascii="TimesNewRoman" w:hAnsi="TimesNewRoman" w:cs="TimesNewRoman"/>
              </w:rPr>
              <w:t xml:space="preserve"> EK</w:t>
            </w:r>
          </w:p>
        </w:tc>
        <w:tc>
          <w:tcPr>
            <w:tcW w:w="3071" w:type="dxa"/>
            <w:shd w:val="clear" w:color="auto" w:fill="auto"/>
          </w:tcPr>
          <w:p w14:paraId="50CE77E4" w14:textId="77777777" w:rsidR="00315D61" w:rsidRPr="009446EB" w:rsidRDefault="00315D61" w:rsidP="00C3199A">
            <w:pPr>
              <w:autoSpaceDE w:val="0"/>
              <w:autoSpaceDN w:val="0"/>
              <w:adjustRightInd w:val="0"/>
              <w:rPr>
                <w:b/>
                <w:bCs/>
                <w:sz w:val="22"/>
                <w:szCs w:val="22"/>
              </w:rPr>
            </w:pPr>
            <w:r w:rsidRPr="009446EB">
              <w:rPr>
                <w:b/>
                <w:bCs/>
                <w:sz w:val="22"/>
                <w:szCs w:val="22"/>
              </w:rPr>
              <w:t>Fobu Kft.</w:t>
            </w:r>
          </w:p>
          <w:p w14:paraId="1BDA3F5F" w14:textId="77777777" w:rsidR="00315D61" w:rsidRPr="009446EB" w:rsidRDefault="00315D61" w:rsidP="00C3199A">
            <w:pPr>
              <w:rPr>
                <w:sz w:val="22"/>
                <w:szCs w:val="22"/>
              </w:rPr>
            </w:pPr>
            <w:r w:rsidRPr="009446EB">
              <w:rPr>
                <w:sz w:val="22"/>
                <w:szCs w:val="22"/>
              </w:rPr>
              <w:t>6785 Pusztamérges, Temető u. 2.</w:t>
            </w:r>
          </w:p>
        </w:tc>
        <w:tc>
          <w:tcPr>
            <w:tcW w:w="3071" w:type="dxa"/>
            <w:shd w:val="clear" w:color="auto" w:fill="auto"/>
          </w:tcPr>
          <w:p w14:paraId="1EBDD550" w14:textId="77777777" w:rsidR="00315D61" w:rsidRPr="009446EB" w:rsidRDefault="00315D61" w:rsidP="00C3199A">
            <w:pPr>
              <w:autoSpaceDE w:val="0"/>
              <w:autoSpaceDN w:val="0"/>
              <w:adjustRightInd w:val="0"/>
              <w:rPr>
                <w:rFonts w:ascii="TimesNewRoman" w:hAnsi="TimesNewRoman" w:cs="TimesNewRoman"/>
              </w:rPr>
            </w:pPr>
            <w:r w:rsidRPr="009446EB">
              <w:rPr>
                <w:rFonts w:ascii="TimesNewRoman" w:hAnsi="TimesNewRoman" w:cs="TimesNewRoman"/>
              </w:rPr>
              <w:t>1f, 3f</w:t>
            </w:r>
          </w:p>
          <w:p w14:paraId="73AD2192" w14:textId="77777777" w:rsidR="00315D61" w:rsidRPr="009446EB" w:rsidRDefault="00315D61" w:rsidP="00C3199A"/>
        </w:tc>
      </w:tr>
      <w:tr w:rsidR="00315D61" w:rsidRPr="009446EB" w14:paraId="4BED2B29" w14:textId="77777777" w:rsidTr="00C3199A">
        <w:tc>
          <w:tcPr>
            <w:tcW w:w="3070" w:type="dxa"/>
            <w:shd w:val="clear" w:color="auto" w:fill="auto"/>
          </w:tcPr>
          <w:p w14:paraId="657CB8D3" w14:textId="77777777" w:rsidR="00315D61" w:rsidRPr="009446EB" w:rsidRDefault="00B7681C" w:rsidP="00C3199A">
            <w:r w:rsidRPr="009446EB">
              <w:t>HU 355</w:t>
            </w:r>
            <w:r w:rsidR="0091398E" w:rsidRPr="009446EB">
              <w:t xml:space="preserve"> EK</w:t>
            </w:r>
          </w:p>
        </w:tc>
        <w:tc>
          <w:tcPr>
            <w:tcW w:w="3071" w:type="dxa"/>
            <w:shd w:val="clear" w:color="auto" w:fill="auto"/>
          </w:tcPr>
          <w:p w14:paraId="7CCB6EAF" w14:textId="77777777" w:rsidR="00983BD3" w:rsidRPr="009446EB" w:rsidRDefault="00B7681C" w:rsidP="00983BD3">
            <w:pPr>
              <w:rPr>
                <w:b/>
                <w:sz w:val="22"/>
                <w:szCs w:val="22"/>
              </w:rPr>
            </w:pPr>
            <w:r w:rsidRPr="009446EB">
              <w:rPr>
                <w:b/>
                <w:sz w:val="22"/>
                <w:szCs w:val="22"/>
              </w:rPr>
              <w:t xml:space="preserve">Fornetti </w:t>
            </w:r>
            <w:r w:rsidR="00983BD3" w:rsidRPr="009446EB">
              <w:rPr>
                <w:b/>
                <w:sz w:val="22"/>
                <w:szCs w:val="22"/>
              </w:rPr>
              <w:t>Fagyasztott Pékáru- és</w:t>
            </w:r>
          </w:p>
          <w:p w14:paraId="23622F54" w14:textId="77777777" w:rsidR="00983BD3" w:rsidRPr="009446EB" w:rsidRDefault="00983BD3" w:rsidP="00983BD3">
            <w:pPr>
              <w:rPr>
                <w:b/>
                <w:sz w:val="22"/>
                <w:szCs w:val="22"/>
              </w:rPr>
            </w:pPr>
            <w:r w:rsidRPr="009446EB">
              <w:rPr>
                <w:b/>
                <w:sz w:val="22"/>
                <w:szCs w:val="22"/>
              </w:rPr>
              <w:t xml:space="preserve">Termelő és Ker. </w:t>
            </w:r>
            <w:r w:rsidR="00B7681C" w:rsidRPr="009446EB">
              <w:rPr>
                <w:b/>
                <w:sz w:val="22"/>
                <w:szCs w:val="22"/>
              </w:rPr>
              <w:t>Kft.</w:t>
            </w:r>
            <w:r w:rsidR="00315D61" w:rsidRPr="009446EB">
              <w:rPr>
                <w:b/>
                <w:sz w:val="22"/>
                <w:szCs w:val="22"/>
              </w:rPr>
              <w:t xml:space="preserve"> </w:t>
            </w:r>
            <w:r w:rsidRPr="009446EB">
              <w:rPr>
                <w:b/>
                <w:sz w:val="22"/>
                <w:szCs w:val="22"/>
              </w:rPr>
              <w:t xml:space="preserve">(Fornetti Kft.) </w:t>
            </w:r>
          </w:p>
          <w:p w14:paraId="08BE77D2" w14:textId="77777777" w:rsidR="00315D61" w:rsidRPr="009446EB" w:rsidRDefault="006019D4" w:rsidP="00983BD3">
            <w:pPr>
              <w:rPr>
                <w:sz w:val="22"/>
                <w:szCs w:val="22"/>
              </w:rPr>
            </w:pPr>
            <w:r w:rsidRPr="009446EB">
              <w:rPr>
                <w:sz w:val="22"/>
                <w:szCs w:val="22"/>
              </w:rPr>
              <w:t>6000</w:t>
            </w:r>
            <w:r w:rsidRPr="009446EB">
              <w:rPr>
                <w:b/>
                <w:sz w:val="22"/>
                <w:szCs w:val="22"/>
              </w:rPr>
              <w:t xml:space="preserve"> </w:t>
            </w:r>
            <w:r w:rsidR="00983BD3" w:rsidRPr="009446EB">
              <w:rPr>
                <w:sz w:val="22"/>
                <w:szCs w:val="22"/>
              </w:rPr>
              <w:t xml:space="preserve">Kecskemét, </w:t>
            </w:r>
            <w:r w:rsidR="00B7681C" w:rsidRPr="009446EB">
              <w:rPr>
                <w:sz w:val="22"/>
                <w:szCs w:val="22"/>
              </w:rPr>
              <w:t>Városföld 92.</w:t>
            </w:r>
          </w:p>
        </w:tc>
        <w:tc>
          <w:tcPr>
            <w:tcW w:w="3071" w:type="dxa"/>
            <w:shd w:val="clear" w:color="auto" w:fill="auto"/>
          </w:tcPr>
          <w:p w14:paraId="0E075FA6" w14:textId="77777777" w:rsidR="00315D61" w:rsidRPr="009446EB" w:rsidRDefault="00B7681C" w:rsidP="00C3199A">
            <w:r w:rsidRPr="009446EB">
              <w:t>6f, 6x, 6h</w:t>
            </w:r>
          </w:p>
        </w:tc>
      </w:tr>
    </w:tbl>
    <w:p w14:paraId="649DA526" w14:textId="77777777" w:rsidR="00315D61" w:rsidRPr="009446EB" w:rsidRDefault="00315D61" w:rsidP="00315D61">
      <w:pPr>
        <w:autoSpaceDE w:val="0"/>
        <w:autoSpaceDN w:val="0"/>
        <w:adjustRightInd w:val="0"/>
        <w:rPr>
          <w:rFonts w:ascii="TimesNewRoman,BoldItalic" w:hAnsi="TimesNewRoman,BoldItalic" w:cs="TimesNewRoman,BoldItalic"/>
          <w:b/>
          <w:bCs/>
          <w:i/>
          <w:iCs/>
          <w:sz w:val="28"/>
          <w:szCs w:val="28"/>
        </w:rPr>
      </w:pPr>
    </w:p>
    <w:p w14:paraId="0ED59A2B" w14:textId="77777777" w:rsidR="00F0150E" w:rsidRPr="009446EB" w:rsidRDefault="00F0150E" w:rsidP="00315D61">
      <w:pPr>
        <w:autoSpaceDE w:val="0"/>
        <w:autoSpaceDN w:val="0"/>
        <w:adjustRightInd w:val="0"/>
        <w:rPr>
          <w:rFonts w:ascii="TimesNewRoman,BoldItalic" w:hAnsi="TimesNewRoman,BoldItalic" w:cs="TimesNewRoman,BoldItalic"/>
          <w:b/>
          <w:bCs/>
          <w:i/>
          <w:iCs/>
          <w:sz w:val="28"/>
          <w:szCs w:val="28"/>
        </w:rPr>
      </w:pPr>
    </w:p>
    <w:p w14:paraId="338824A9" w14:textId="77777777" w:rsidR="00C4348F" w:rsidRPr="009446EB" w:rsidRDefault="00C4348F" w:rsidP="00315D61">
      <w:pPr>
        <w:autoSpaceDE w:val="0"/>
        <w:autoSpaceDN w:val="0"/>
        <w:adjustRightInd w:val="0"/>
        <w:rPr>
          <w:rFonts w:ascii="TimesNewRoman,BoldItalic" w:hAnsi="TimesNewRoman,BoldItalic" w:cs="TimesNewRoman,BoldItalic"/>
          <w:b/>
          <w:bCs/>
          <w:i/>
          <w:iCs/>
          <w:sz w:val="28"/>
          <w:szCs w:val="28"/>
        </w:rPr>
      </w:pPr>
    </w:p>
    <w:p w14:paraId="08F33459" w14:textId="77777777" w:rsidR="007F6A4F" w:rsidRPr="009446EB" w:rsidRDefault="007F6A4F" w:rsidP="00315D61">
      <w:pPr>
        <w:autoSpaceDE w:val="0"/>
        <w:autoSpaceDN w:val="0"/>
        <w:adjustRightInd w:val="0"/>
        <w:rPr>
          <w:rFonts w:ascii="TimesNewRoman,BoldItalic" w:hAnsi="TimesNewRoman,BoldItalic" w:cs="TimesNewRoman,BoldItalic"/>
          <w:b/>
          <w:bCs/>
          <w:i/>
          <w:iCs/>
          <w:sz w:val="28"/>
          <w:szCs w:val="28"/>
        </w:rPr>
      </w:pPr>
    </w:p>
    <w:tbl>
      <w:tblPr>
        <w:tblpPr w:leftFromText="141" w:rightFromText="141"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134"/>
        <w:gridCol w:w="3008"/>
        <w:gridCol w:w="38"/>
      </w:tblGrid>
      <w:tr w:rsidR="00315D61" w:rsidRPr="009446EB" w14:paraId="361C5CBE" w14:textId="77777777" w:rsidTr="00A3723C">
        <w:trPr>
          <w:gridAfter w:val="1"/>
          <w:wAfter w:w="38" w:type="dxa"/>
        </w:trPr>
        <w:tc>
          <w:tcPr>
            <w:tcW w:w="3070" w:type="dxa"/>
            <w:shd w:val="clear" w:color="auto" w:fill="auto"/>
          </w:tcPr>
          <w:p w14:paraId="752C02B6" w14:textId="77777777" w:rsidR="00315D61" w:rsidRPr="009446EB" w:rsidRDefault="00B7681C" w:rsidP="00C3199A">
            <w:pPr>
              <w:autoSpaceDE w:val="0"/>
              <w:autoSpaceDN w:val="0"/>
              <w:adjustRightInd w:val="0"/>
              <w:rPr>
                <w:rFonts w:ascii="TimesNewRoman,BoldItalic" w:hAnsi="TimesNewRoman,BoldItalic" w:cs="TimesNewRoman,BoldItalic"/>
                <w:bCs/>
                <w:iCs/>
              </w:rPr>
            </w:pPr>
            <w:r w:rsidRPr="009446EB">
              <w:rPr>
                <w:rFonts w:ascii="TimesNewRoman,BoldItalic" w:hAnsi="TimesNewRoman,BoldItalic" w:cs="TimesNewRoman,BoldItalic"/>
                <w:bCs/>
                <w:iCs/>
              </w:rPr>
              <w:t>HU 365</w:t>
            </w:r>
            <w:r w:rsidR="0091398E" w:rsidRPr="009446EB">
              <w:rPr>
                <w:rFonts w:ascii="TimesNewRoman,BoldItalic" w:hAnsi="TimesNewRoman,BoldItalic" w:cs="TimesNewRoman,BoldItalic"/>
                <w:bCs/>
                <w:iCs/>
              </w:rPr>
              <w:t xml:space="preserve"> EK</w:t>
            </w:r>
          </w:p>
        </w:tc>
        <w:tc>
          <w:tcPr>
            <w:tcW w:w="3134" w:type="dxa"/>
            <w:shd w:val="clear" w:color="auto" w:fill="auto"/>
          </w:tcPr>
          <w:p w14:paraId="3470EBCA" w14:textId="77777777" w:rsidR="00983BD3" w:rsidRPr="009446EB" w:rsidRDefault="00983BD3" w:rsidP="00983BD3">
            <w:pPr>
              <w:rPr>
                <w:b/>
                <w:sz w:val="22"/>
                <w:szCs w:val="22"/>
              </w:rPr>
            </w:pPr>
            <w:r w:rsidRPr="009446EB">
              <w:rPr>
                <w:b/>
                <w:sz w:val="22"/>
                <w:szCs w:val="22"/>
              </w:rPr>
              <w:t>Fornetti Fagyasztott Pékáru- és</w:t>
            </w:r>
          </w:p>
          <w:p w14:paraId="6B127EF8" w14:textId="77777777" w:rsidR="00983BD3" w:rsidRPr="009446EB" w:rsidRDefault="00983BD3" w:rsidP="00983BD3">
            <w:pPr>
              <w:rPr>
                <w:b/>
                <w:sz w:val="22"/>
                <w:szCs w:val="22"/>
              </w:rPr>
            </w:pPr>
            <w:r w:rsidRPr="009446EB">
              <w:rPr>
                <w:b/>
                <w:sz w:val="22"/>
                <w:szCs w:val="22"/>
              </w:rPr>
              <w:t xml:space="preserve">Termelő és Ker. Kft. (Fornetti Kft.) </w:t>
            </w:r>
          </w:p>
          <w:p w14:paraId="3F9DE116" w14:textId="77777777" w:rsidR="00B7681C" w:rsidRPr="009446EB" w:rsidRDefault="007F6A4F" w:rsidP="00C3199A">
            <w:pPr>
              <w:autoSpaceDE w:val="0"/>
              <w:autoSpaceDN w:val="0"/>
              <w:adjustRightInd w:val="0"/>
              <w:rPr>
                <w:rFonts w:ascii="TimesNewRoman,BoldItalic" w:hAnsi="TimesNewRoman,BoldItalic" w:cs="TimesNewRoman,BoldItalic"/>
                <w:bCs/>
                <w:iCs/>
              </w:rPr>
            </w:pPr>
            <w:r w:rsidRPr="009446EB">
              <w:rPr>
                <w:rFonts w:ascii="TimesNewRoman,BoldItalic" w:hAnsi="TimesNewRoman,BoldItalic" w:cs="TimesNewRoman,BoldItalic"/>
                <w:bCs/>
                <w:iCs/>
              </w:rPr>
              <w:t xml:space="preserve">6100 Kiskunfélegyháza, </w:t>
            </w:r>
            <w:r w:rsidR="00B7681C" w:rsidRPr="009446EB">
              <w:rPr>
                <w:rFonts w:ascii="TimesNewRoman,BoldItalic" w:hAnsi="TimesNewRoman,BoldItalic" w:cs="TimesNewRoman,BoldItalic"/>
                <w:bCs/>
                <w:iCs/>
              </w:rPr>
              <w:t xml:space="preserve">Gátéri u. </w:t>
            </w:r>
            <w:r w:rsidR="00983BD3" w:rsidRPr="009446EB">
              <w:rPr>
                <w:rFonts w:ascii="TimesNewRoman,BoldItalic" w:hAnsi="TimesNewRoman,BoldItalic" w:cs="TimesNewRoman,BoldItalic"/>
                <w:bCs/>
                <w:iCs/>
              </w:rPr>
              <w:t>087/30 hrsz.</w:t>
            </w:r>
          </w:p>
        </w:tc>
        <w:tc>
          <w:tcPr>
            <w:tcW w:w="3008" w:type="dxa"/>
            <w:shd w:val="clear" w:color="auto" w:fill="auto"/>
          </w:tcPr>
          <w:p w14:paraId="26D0DF89" w14:textId="77777777" w:rsidR="00315D61" w:rsidRPr="009446EB" w:rsidRDefault="00B7681C" w:rsidP="00C3199A">
            <w:pPr>
              <w:autoSpaceDE w:val="0"/>
              <w:autoSpaceDN w:val="0"/>
              <w:adjustRightInd w:val="0"/>
              <w:rPr>
                <w:rFonts w:ascii="TimesNewRoman,BoldItalic" w:hAnsi="TimesNewRoman,BoldItalic" w:cs="TimesNewRoman,BoldItalic"/>
                <w:bCs/>
                <w:iCs/>
                <w:sz w:val="28"/>
                <w:szCs w:val="28"/>
              </w:rPr>
            </w:pPr>
            <w:r w:rsidRPr="009446EB">
              <w:t>6f, 6x, 6h</w:t>
            </w:r>
          </w:p>
        </w:tc>
      </w:tr>
      <w:tr w:rsidR="00315D61" w:rsidRPr="009446EB" w14:paraId="0384E051" w14:textId="77777777" w:rsidTr="00A3723C">
        <w:tc>
          <w:tcPr>
            <w:tcW w:w="3070" w:type="dxa"/>
            <w:shd w:val="clear" w:color="auto" w:fill="auto"/>
          </w:tcPr>
          <w:p w14:paraId="791EB3EB" w14:textId="77777777" w:rsidR="00315D61" w:rsidRPr="007528BF" w:rsidRDefault="00B7681C" w:rsidP="00C3199A">
            <w:pPr>
              <w:autoSpaceDE w:val="0"/>
              <w:autoSpaceDN w:val="0"/>
              <w:adjustRightInd w:val="0"/>
              <w:rPr>
                <w:rFonts w:ascii="TimesNewRoman,BoldItalic" w:hAnsi="TimesNewRoman,BoldItalic" w:cs="TimesNewRoman,BoldItalic"/>
                <w:bCs/>
                <w:iCs/>
                <w:strike/>
              </w:rPr>
            </w:pPr>
            <w:r w:rsidRPr="007528BF">
              <w:rPr>
                <w:rFonts w:ascii="TimesNewRoman,BoldItalic" w:hAnsi="TimesNewRoman,BoldItalic" w:cs="TimesNewRoman,BoldItalic"/>
                <w:bCs/>
                <w:iCs/>
                <w:strike/>
              </w:rPr>
              <w:t>HU 543</w:t>
            </w:r>
            <w:r w:rsidR="0091398E" w:rsidRPr="007528BF">
              <w:rPr>
                <w:rFonts w:ascii="TimesNewRoman,BoldItalic" w:hAnsi="TimesNewRoman,BoldItalic" w:cs="TimesNewRoman,BoldItalic"/>
                <w:bCs/>
                <w:iCs/>
                <w:strike/>
              </w:rPr>
              <w:t xml:space="preserve"> EK</w:t>
            </w:r>
          </w:p>
        </w:tc>
        <w:tc>
          <w:tcPr>
            <w:tcW w:w="3134" w:type="dxa"/>
            <w:shd w:val="clear" w:color="auto" w:fill="auto"/>
          </w:tcPr>
          <w:p w14:paraId="29E948D7" w14:textId="77777777" w:rsidR="00315D61" w:rsidRPr="007528BF" w:rsidRDefault="00EC3030" w:rsidP="00C3199A">
            <w:pPr>
              <w:autoSpaceDE w:val="0"/>
              <w:autoSpaceDN w:val="0"/>
              <w:adjustRightInd w:val="0"/>
              <w:rPr>
                <w:rFonts w:ascii="TimesNewRoman,BoldItalic" w:hAnsi="TimesNewRoman,BoldItalic" w:cs="TimesNewRoman,BoldItalic"/>
                <w:bCs/>
                <w:iCs/>
                <w:strike/>
              </w:rPr>
            </w:pPr>
            <w:r w:rsidRPr="007528BF">
              <w:rPr>
                <w:b/>
                <w:strike/>
                <w:sz w:val="22"/>
                <w:szCs w:val="22"/>
              </w:rPr>
              <w:t>Duck-Line Hungary Zrt.</w:t>
            </w:r>
            <w:r w:rsidRPr="007528BF">
              <w:rPr>
                <w:strike/>
                <w:sz w:val="22"/>
                <w:szCs w:val="22"/>
              </w:rPr>
              <w:br/>
            </w:r>
            <w:r w:rsidR="00B7681C" w:rsidRPr="007528BF">
              <w:rPr>
                <w:strike/>
                <w:sz w:val="22"/>
                <w:szCs w:val="22"/>
              </w:rPr>
              <w:t>6120 Kiskunmajsa</w:t>
            </w:r>
            <w:r w:rsidR="00983BD3" w:rsidRPr="007528BF">
              <w:rPr>
                <w:strike/>
                <w:sz w:val="22"/>
                <w:szCs w:val="22"/>
              </w:rPr>
              <w:t>,</w:t>
            </w:r>
            <w:r w:rsidR="00B7681C" w:rsidRPr="007528BF">
              <w:rPr>
                <w:strike/>
                <w:sz w:val="22"/>
                <w:szCs w:val="22"/>
              </w:rPr>
              <w:t xml:space="preserve"> Félegyházi út 46</w:t>
            </w:r>
          </w:p>
        </w:tc>
        <w:tc>
          <w:tcPr>
            <w:tcW w:w="3046" w:type="dxa"/>
            <w:gridSpan w:val="2"/>
            <w:shd w:val="clear" w:color="auto" w:fill="auto"/>
          </w:tcPr>
          <w:p w14:paraId="759C2D5B" w14:textId="77777777" w:rsidR="00315D61" w:rsidRPr="007528BF" w:rsidRDefault="00B7681C" w:rsidP="00C3199A">
            <w:pPr>
              <w:autoSpaceDE w:val="0"/>
              <w:autoSpaceDN w:val="0"/>
              <w:adjustRightInd w:val="0"/>
              <w:rPr>
                <w:rFonts w:ascii="TimesNewRoman,BoldItalic" w:hAnsi="TimesNewRoman,BoldItalic" w:cs="TimesNewRoman,BoldItalic"/>
                <w:bCs/>
                <w:iCs/>
                <w:strike/>
              </w:rPr>
            </w:pPr>
            <w:r w:rsidRPr="007528BF">
              <w:rPr>
                <w:rFonts w:ascii="TimesNewRoman,BoldItalic" w:hAnsi="TimesNewRoman,BoldItalic" w:cs="TimesNewRoman,BoldItalic"/>
                <w:bCs/>
                <w:iCs/>
                <w:strike/>
              </w:rPr>
              <w:t>7</w:t>
            </w:r>
          </w:p>
        </w:tc>
      </w:tr>
      <w:tr w:rsidR="00FC379B" w:rsidRPr="009446EB" w14:paraId="5186E5AB" w14:textId="77777777" w:rsidTr="00A3723C">
        <w:tc>
          <w:tcPr>
            <w:tcW w:w="3070" w:type="dxa"/>
            <w:shd w:val="clear" w:color="auto" w:fill="auto"/>
          </w:tcPr>
          <w:p w14:paraId="1B9E3867" w14:textId="77777777" w:rsidR="00FC379B" w:rsidRPr="009446EB" w:rsidRDefault="00FC379B" w:rsidP="00C3199A">
            <w:pPr>
              <w:autoSpaceDE w:val="0"/>
              <w:autoSpaceDN w:val="0"/>
              <w:adjustRightInd w:val="0"/>
              <w:rPr>
                <w:rFonts w:ascii="TimesNewRoman,BoldItalic" w:hAnsi="TimesNewRoman,BoldItalic" w:cs="TimesNewRoman,BoldItalic"/>
                <w:bCs/>
                <w:iCs/>
              </w:rPr>
            </w:pPr>
            <w:r w:rsidRPr="009446EB">
              <w:rPr>
                <w:rFonts w:ascii="TimesNewRoman,BoldItalic" w:hAnsi="TimesNewRoman,BoldItalic" w:cs="TimesNewRoman,BoldItalic"/>
                <w:bCs/>
                <w:iCs/>
              </w:rPr>
              <w:t>HU 553 EK</w:t>
            </w:r>
          </w:p>
        </w:tc>
        <w:tc>
          <w:tcPr>
            <w:tcW w:w="3134" w:type="dxa"/>
            <w:shd w:val="clear" w:color="auto" w:fill="auto"/>
          </w:tcPr>
          <w:p w14:paraId="1FE68B01" w14:textId="77777777" w:rsidR="00904009" w:rsidRPr="009446EB" w:rsidRDefault="00904009" w:rsidP="00904009">
            <w:pPr>
              <w:autoSpaceDE w:val="0"/>
              <w:autoSpaceDN w:val="0"/>
              <w:adjustRightInd w:val="0"/>
              <w:rPr>
                <w:b/>
                <w:sz w:val="22"/>
                <w:szCs w:val="22"/>
              </w:rPr>
            </w:pPr>
            <w:r w:rsidRPr="009446EB">
              <w:rPr>
                <w:b/>
                <w:sz w:val="22"/>
                <w:szCs w:val="22"/>
              </w:rPr>
              <w:t>MCS Vágóhíd</w:t>
            </w:r>
            <w:r w:rsidR="00FC379B" w:rsidRPr="009446EB">
              <w:rPr>
                <w:b/>
                <w:sz w:val="22"/>
                <w:szCs w:val="22"/>
              </w:rPr>
              <w:t xml:space="preserve"> Zrt. </w:t>
            </w:r>
          </w:p>
          <w:p w14:paraId="6A6F790E" w14:textId="77777777" w:rsidR="00FC379B" w:rsidRPr="009446EB" w:rsidRDefault="00FC379B" w:rsidP="00904009">
            <w:pPr>
              <w:autoSpaceDE w:val="0"/>
              <w:autoSpaceDN w:val="0"/>
              <w:adjustRightInd w:val="0"/>
              <w:rPr>
                <w:sz w:val="22"/>
                <w:szCs w:val="22"/>
              </w:rPr>
            </w:pPr>
            <w:r w:rsidRPr="009446EB">
              <w:rPr>
                <w:sz w:val="22"/>
                <w:szCs w:val="22"/>
              </w:rPr>
              <w:t>7622 Pécs, Tüskésréti út 40735 Hrsz.</w:t>
            </w:r>
          </w:p>
        </w:tc>
        <w:tc>
          <w:tcPr>
            <w:tcW w:w="3046" w:type="dxa"/>
            <w:gridSpan w:val="2"/>
            <w:shd w:val="clear" w:color="auto" w:fill="auto"/>
          </w:tcPr>
          <w:p w14:paraId="51840A2B" w14:textId="77777777" w:rsidR="00FC379B" w:rsidRPr="009446EB" w:rsidRDefault="00FC379B" w:rsidP="00C3199A">
            <w:pPr>
              <w:autoSpaceDE w:val="0"/>
              <w:autoSpaceDN w:val="0"/>
              <w:adjustRightInd w:val="0"/>
              <w:rPr>
                <w:rFonts w:ascii="TimesNewRoman,BoldItalic" w:hAnsi="TimesNewRoman,BoldItalic" w:cs="TimesNewRoman,BoldItalic"/>
                <w:bCs/>
                <w:iCs/>
              </w:rPr>
            </w:pPr>
            <w:r w:rsidRPr="009446EB">
              <w:rPr>
                <w:rFonts w:ascii="TimesNewRoman,BoldItalic" w:hAnsi="TimesNewRoman,BoldItalic" w:cs="TimesNewRoman,BoldItalic"/>
                <w:bCs/>
                <w:iCs/>
              </w:rPr>
              <w:t>10a</w:t>
            </w:r>
          </w:p>
        </w:tc>
      </w:tr>
    </w:tbl>
    <w:p w14:paraId="3F25A6FD" w14:textId="77777777" w:rsidR="006019D4" w:rsidRPr="009446EB" w:rsidRDefault="006019D4" w:rsidP="006019D4">
      <w:pPr>
        <w:rPr>
          <w:vanish/>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134"/>
        <w:gridCol w:w="3008"/>
      </w:tblGrid>
      <w:tr w:rsidR="00B7681C" w:rsidRPr="009446EB" w14:paraId="4FEAD215" w14:textId="77777777" w:rsidTr="00A3723C">
        <w:tc>
          <w:tcPr>
            <w:tcW w:w="3070" w:type="dxa"/>
            <w:shd w:val="clear" w:color="auto" w:fill="auto"/>
          </w:tcPr>
          <w:p w14:paraId="228417E5" w14:textId="77777777" w:rsidR="00B7681C" w:rsidRPr="009446EB" w:rsidRDefault="00B7681C" w:rsidP="00C3199A">
            <w:pPr>
              <w:autoSpaceDE w:val="0"/>
              <w:autoSpaceDN w:val="0"/>
              <w:adjustRightInd w:val="0"/>
              <w:rPr>
                <w:rFonts w:ascii="TimesNewRoman,BoldItalic" w:hAnsi="TimesNewRoman,BoldItalic" w:cs="TimesNewRoman,BoldItalic"/>
                <w:b/>
                <w:bCs/>
                <w:i/>
                <w:iCs/>
                <w:sz w:val="28"/>
                <w:szCs w:val="28"/>
              </w:rPr>
            </w:pPr>
            <w:r w:rsidRPr="009446EB">
              <w:rPr>
                <w:rFonts w:ascii="TimesNewRoman" w:hAnsi="TimesNewRoman" w:cs="TimesNewRoman"/>
              </w:rPr>
              <w:t>HU 785</w:t>
            </w:r>
            <w:r w:rsidR="0091398E" w:rsidRPr="009446EB">
              <w:rPr>
                <w:rFonts w:ascii="TimesNewRoman" w:hAnsi="TimesNewRoman" w:cs="TimesNewRoman"/>
              </w:rPr>
              <w:t xml:space="preserve"> EK</w:t>
            </w:r>
          </w:p>
        </w:tc>
        <w:tc>
          <w:tcPr>
            <w:tcW w:w="3134" w:type="dxa"/>
            <w:shd w:val="clear" w:color="auto" w:fill="auto"/>
          </w:tcPr>
          <w:p w14:paraId="409579D1" w14:textId="77777777" w:rsidR="00B7681C" w:rsidRPr="009446EB" w:rsidRDefault="00983BD3" w:rsidP="00C3199A">
            <w:pPr>
              <w:autoSpaceDE w:val="0"/>
              <w:autoSpaceDN w:val="0"/>
              <w:adjustRightInd w:val="0"/>
              <w:rPr>
                <w:rFonts w:ascii="TimesNewRoman,Bold" w:hAnsi="TimesNewRoman,Bold" w:cs="TimesNewRoman,Bold"/>
                <w:b/>
                <w:bCs/>
              </w:rPr>
            </w:pPr>
            <w:r w:rsidRPr="009446EB">
              <w:rPr>
                <w:rFonts w:ascii="TimesNewRoman,Bold" w:hAnsi="TimesNewRoman,Bold" w:cs="TimesNewRoman,Bold"/>
                <w:b/>
                <w:bCs/>
              </w:rPr>
              <w:t>Palmi-</w:t>
            </w:r>
            <w:r w:rsidR="00B7681C" w:rsidRPr="009446EB">
              <w:rPr>
                <w:rFonts w:ascii="TimesNewRoman,Bold" w:hAnsi="TimesNewRoman,Bold" w:cs="TimesNewRoman,Bold"/>
                <w:b/>
                <w:bCs/>
              </w:rPr>
              <w:t>Top Kft.</w:t>
            </w:r>
          </w:p>
          <w:p w14:paraId="416F27A9" w14:textId="77777777" w:rsidR="00B7681C" w:rsidRPr="009446EB" w:rsidRDefault="00B7681C" w:rsidP="00C3199A">
            <w:pPr>
              <w:autoSpaceDE w:val="0"/>
              <w:autoSpaceDN w:val="0"/>
              <w:adjustRightInd w:val="0"/>
              <w:rPr>
                <w:rFonts w:ascii="TimesNewRoman,BoldItalic" w:hAnsi="TimesNewRoman,BoldItalic" w:cs="TimesNewRoman,BoldItalic"/>
                <w:b/>
                <w:bCs/>
                <w:i/>
                <w:iCs/>
                <w:sz w:val="28"/>
                <w:szCs w:val="28"/>
              </w:rPr>
            </w:pPr>
            <w:r w:rsidRPr="009446EB">
              <w:rPr>
                <w:rFonts w:ascii="TimesNewRoman" w:hAnsi="TimesNewRoman" w:cs="TimesNewRoman"/>
              </w:rPr>
              <w:t>5100 Jászberény, Jászteleki út</w:t>
            </w:r>
            <w:r w:rsidR="00983BD3" w:rsidRPr="009446EB">
              <w:rPr>
                <w:rFonts w:ascii="TimesNewRoman" w:hAnsi="TimesNewRoman" w:cs="TimesNewRoman"/>
              </w:rPr>
              <w:t xml:space="preserve"> </w:t>
            </w:r>
            <w:r w:rsidRPr="009446EB">
              <w:rPr>
                <w:rFonts w:ascii="TimesNewRoman" w:hAnsi="TimesNewRoman" w:cs="TimesNewRoman"/>
              </w:rPr>
              <w:t>77.</w:t>
            </w:r>
          </w:p>
        </w:tc>
        <w:tc>
          <w:tcPr>
            <w:tcW w:w="3008" w:type="dxa"/>
            <w:shd w:val="clear" w:color="auto" w:fill="auto"/>
          </w:tcPr>
          <w:p w14:paraId="605144FA" w14:textId="77777777" w:rsidR="00B7681C" w:rsidRPr="009446EB" w:rsidRDefault="00B7681C" w:rsidP="00C3199A">
            <w:pPr>
              <w:autoSpaceDE w:val="0"/>
              <w:autoSpaceDN w:val="0"/>
              <w:adjustRightInd w:val="0"/>
              <w:rPr>
                <w:rFonts w:ascii="TimesNewRoman" w:hAnsi="TimesNewRoman" w:cs="TimesNewRoman"/>
              </w:rPr>
            </w:pPr>
            <w:r w:rsidRPr="009446EB">
              <w:rPr>
                <w:rFonts w:ascii="TimesNewRoman" w:hAnsi="TimesNewRoman" w:cs="TimesNewRoman"/>
              </w:rPr>
              <w:t>1f, 1j, 3f, 7</w:t>
            </w:r>
          </w:p>
          <w:p w14:paraId="28D008B5" w14:textId="77777777" w:rsidR="00B7681C" w:rsidRPr="009446EB" w:rsidRDefault="00B7681C" w:rsidP="00C3199A">
            <w:pPr>
              <w:autoSpaceDE w:val="0"/>
              <w:autoSpaceDN w:val="0"/>
              <w:adjustRightInd w:val="0"/>
              <w:rPr>
                <w:rFonts w:ascii="TimesNewRoman,BoldItalic" w:hAnsi="TimesNewRoman,BoldItalic" w:cs="TimesNewRoman,BoldItalic"/>
                <w:b/>
                <w:bCs/>
                <w:i/>
                <w:iCs/>
                <w:sz w:val="28"/>
                <w:szCs w:val="28"/>
              </w:rPr>
            </w:pPr>
          </w:p>
        </w:tc>
      </w:tr>
      <w:tr w:rsidR="00B7681C" w:rsidRPr="009446EB" w14:paraId="16A728E0" w14:textId="77777777" w:rsidTr="00A3723C">
        <w:tc>
          <w:tcPr>
            <w:tcW w:w="3070" w:type="dxa"/>
            <w:shd w:val="clear" w:color="auto" w:fill="auto"/>
          </w:tcPr>
          <w:p w14:paraId="7E8A50A8" w14:textId="77777777" w:rsidR="00B7681C" w:rsidRPr="009446EB" w:rsidRDefault="00B7681C" w:rsidP="00C3199A">
            <w:pPr>
              <w:autoSpaceDE w:val="0"/>
              <w:autoSpaceDN w:val="0"/>
              <w:adjustRightInd w:val="0"/>
              <w:rPr>
                <w:rFonts w:ascii="TimesNewRoman,BoldItalic" w:hAnsi="TimesNewRoman,BoldItalic" w:cs="TimesNewRoman,BoldItalic"/>
                <w:bCs/>
                <w:iCs/>
              </w:rPr>
            </w:pPr>
            <w:r w:rsidRPr="009446EB">
              <w:rPr>
                <w:rFonts w:ascii="TimesNewRoman,BoldItalic" w:hAnsi="TimesNewRoman,BoldItalic" w:cs="TimesNewRoman,BoldItalic"/>
                <w:bCs/>
                <w:iCs/>
              </w:rPr>
              <w:t>HU 915</w:t>
            </w:r>
            <w:r w:rsidR="0091398E" w:rsidRPr="009446EB">
              <w:rPr>
                <w:rFonts w:ascii="TimesNewRoman,BoldItalic" w:hAnsi="TimesNewRoman,BoldItalic" w:cs="TimesNewRoman,BoldItalic"/>
                <w:bCs/>
                <w:iCs/>
              </w:rPr>
              <w:t xml:space="preserve"> EK</w:t>
            </w:r>
          </w:p>
        </w:tc>
        <w:tc>
          <w:tcPr>
            <w:tcW w:w="3134" w:type="dxa"/>
            <w:shd w:val="clear" w:color="auto" w:fill="auto"/>
          </w:tcPr>
          <w:p w14:paraId="1B4545DA" w14:textId="77777777" w:rsidR="00790D8E" w:rsidRPr="009446EB" w:rsidRDefault="00B7681C" w:rsidP="00C3199A">
            <w:pPr>
              <w:autoSpaceDE w:val="0"/>
              <w:autoSpaceDN w:val="0"/>
              <w:adjustRightInd w:val="0"/>
              <w:rPr>
                <w:rFonts w:ascii="TimesNewRoman,BoldItalic" w:hAnsi="TimesNewRoman,BoldItalic" w:cs="TimesNewRoman,BoldItalic"/>
                <w:b/>
                <w:bCs/>
                <w:iCs/>
              </w:rPr>
            </w:pPr>
            <w:r w:rsidRPr="009446EB">
              <w:rPr>
                <w:rFonts w:ascii="TimesNewRoman,BoldItalic" w:hAnsi="TimesNewRoman,BoldItalic" w:cs="TimesNewRoman,BoldItalic"/>
                <w:b/>
                <w:bCs/>
                <w:iCs/>
              </w:rPr>
              <w:t>Gyula</w:t>
            </w:r>
            <w:r w:rsidR="00790D8E" w:rsidRPr="009446EB">
              <w:rPr>
                <w:rFonts w:ascii="TimesNewRoman,BoldItalic" w:hAnsi="TimesNewRoman,BoldItalic" w:cs="TimesNewRoman,BoldItalic"/>
                <w:b/>
                <w:bCs/>
                <w:iCs/>
              </w:rPr>
              <w:t xml:space="preserve">hús Kft. </w:t>
            </w:r>
            <w:r w:rsidR="00C530A4" w:rsidRPr="009446EB">
              <w:rPr>
                <w:rFonts w:ascii="TimesNewRoman,BoldItalic" w:hAnsi="TimesNewRoman,BoldItalic" w:cs="TimesNewRoman,BoldItalic"/>
                <w:b/>
                <w:bCs/>
                <w:iCs/>
              </w:rPr>
              <w:t>„</w:t>
            </w:r>
            <w:r w:rsidR="00E47943" w:rsidRPr="009446EB">
              <w:rPr>
                <w:rFonts w:ascii="TimesNewRoman,BoldItalic" w:hAnsi="TimesNewRoman,BoldItalic" w:cs="TimesNewRoman,BoldItalic"/>
                <w:b/>
                <w:bCs/>
                <w:iCs/>
              </w:rPr>
              <w:t>A</w:t>
            </w:r>
            <w:r w:rsidR="00C530A4" w:rsidRPr="009446EB">
              <w:rPr>
                <w:rFonts w:ascii="TimesNewRoman,BoldItalic" w:hAnsi="TimesNewRoman,BoldItalic" w:cs="TimesNewRoman,BoldItalic"/>
                <w:b/>
                <w:bCs/>
                <w:iCs/>
              </w:rPr>
              <w:t>” Üz</w:t>
            </w:r>
            <w:r w:rsidR="00E47943" w:rsidRPr="009446EB">
              <w:rPr>
                <w:rFonts w:ascii="TimesNewRoman,BoldItalic" w:hAnsi="TimesNewRoman,BoldItalic" w:cs="TimesNewRoman,BoldItalic"/>
                <w:b/>
                <w:bCs/>
                <w:iCs/>
              </w:rPr>
              <w:t>em</w:t>
            </w:r>
          </w:p>
          <w:p w14:paraId="4B9589BF" w14:textId="77777777" w:rsidR="00B7681C" w:rsidRPr="009446EB" w:rsidRDefault="00BC63C4" w:rsidP="00C3199A">
            <w:pPr>
              <w:autoSpaceDE w:val="0"/>
              <w:autoSpaceDN w:val="0"/>
              <w:adjustRightInd w:val="0"/>
              <w:rPr>
                <w:rFonts w:ascii="TimesNewRoman,BoldItalic" w:hAnsi="TimesNewRoman,BoldItalic" w:cs="TimesNewRoman,BoldItalic"/>
                <w:bCs/>
                <w:iCs/>
              </w:rPr>
            </w:pPr>
            <w:r w:rsidRPr="009446EB">
              <w:rPr>
                <w:rFonts w:ascii="TimesNewRoman,BoldItalic" w:hAnsi="TimesNewRoman,BoldItalic" w:cs="TimesNewRoman,BoldItalic"/>
                <w:bCs/>
                <w:iCs/>
              </w:rPr>
              <w:t xml:space="preserve">5700 Gyula </w:t>
            </w:r>
            <w:r w:rsidR="00B7681C" w:rsidRPr="009446EB">
              <w:rPr>
                <w:rFonts w:ascii="TimesNewRoman,BoldItalic" w:hAnsi="TimesNewRoman,BoldItalic" w:cs="TimesNewRoman,BoldItalic"/>
                <w:bCs/>
                <w:iCs/>
              </w:rPr>
              <w:t>Kétegyházi út 3.</w:t>
            </w:r>
          </w:p>
        </w:tc>
        <w:tc>
          <w:tcPr>
            <w:tcW w:w="3008" w:type="dxa"/>
            <w:shd w:val="clear" w:color="auto" w:fill="auto"/>
          </w:tcPr>
          <w:p w14:paraId="42D23E27" w14:textId="77777777" w:rsidR="00B7681C" w:rsidRPr="009446EB" w:rsidRDefault="00B7681C" w:rsidP="00C3199A">
            <w:pPr>
              <w:autoSpaceDE w:val="0"/>
              <w:autoSpaceDN w:val="0"/>
              <w:adjustRightInd w:val="0"/>
              <w:rPr>
                <w:rFonts w:ascii="TimesNewRoman,BoldItalic" w:hAnsi="TimesNewRoman,BoldItalic" w:cs="TimesNewRoman,BoldItalic"/>
                <w:bCs/>
                <w:iCs/>
              </w:rPr>
            </w:pPr>
            <w:r w:rsidRPr="009446EB">
              <w:rPr>
                <w:rFonts w:ascii="TimesNewRoman,BoldItalic" w:hAnsi="TimesNewRoman,BoldItalic" w:cs="TimesNewRoman,BoldItalic"/>
                <w:bCs/>
                <w:iCs/>
              </w:rPr>
              <w:t>2f, 2x, 6f, 6x</w:t>
            </w:r>
          </w:p>
        </w:tc>
      </w:tr>
      <w:tr w:rsidR="008349EE" w:rsidRPr="009446EB" w14:paraId="15F77BC2" w14:textId="77777777" w:rsidTr="00A3723C">
        <w:tc>
          <w:tcPr>
            <w:tcW w:w="3070" w:type="dxa"/>
            <w:shd w:val="clear" w:color="auto" w:fill="auto"/>
          </w:tcPr>
          <w:p w14:paraId="25D7D086" w14:textId="77777777" w:rsidR="008349EE" w:rsidRPr="009446EB" w:rsidRDefault="008349EE" w:rsidP="00315D61">
            <w:r w:rsidRPr="009446EB">
              <w:t>HU 332</w:t>
            </w:r>
            <w:r w:rsidR="0091398E" w:rsidRPr="009446EB">
              <w:t xml:space="preserve"> EK</w:t>
            </w:r>
          </w:p>
        </w:tc>
        <w:tc>
          <w:tcPr>
            <w:tcW w:w="3134" w:type="dxa"/>
            <w:shd w:val="clear" w:color="auto" w:fill="auto"/>
          </w:tcPr>
          <w:p w14:paraId="63677287" w14:textId="77777777" w:rsidR="008349EE" w:rsidRPr="007528BF" w:rsidRDefault="008349EE" w:rsidP="00315D61">
            <w:pPr>
              <w:rPr>
                <w:b/>
                <w:color w:val="000000"/>
                <w:position w:val="6"/>
                <w:lang w:val="nl-NL"/>
              </w:rPr>
            </w:pPr>
            <w:r w:rsidRPr="007528BF">
              <w:rPr>
                <w:b/>
                <w:color w:val="000000"/>
                <w:position w:val="6"/>
                <w:lang w:val="nl-NL"/>
              </w:rPr>
              <w:t>Tranzit Food Kft.</w:t>
            </w:r>
          </w:p>
          <w:p w14:paraId="12A19AAF" w14:textId="77777777" w:rsidR="008349EE" w:rsidRPr="009446EB" w:rsidRDefault="008349EE" w:rsidP="00315D61">
            <w:r w:rsidRPr="009446EB">
              <w:rPr>
                <w:color w:val="000000"/>
                <w:position w:val="6"/>
              </w:rPr>
              <w:t>4362</w:t>
            </w:r>
            <w:r w:rsidR="00BC63C4" w:rsidRPr="009446EB">
              <w:rPr>
                <w:color w:val="000000"/>
                <w:position w:val="6"/>
              </w:rPr>
              <w:t xml:space="preserve"> </w:t>
            </w:r>
            <w:r w:rsidRPr="009446EB">
              <w:rPr>
                <w:color w:val="000000"/>
                <w:position w:val="6"/>
              </w:rPr>
              <w:t>Nyírgelse</w:t>
            </w:r>
            <w:r w:rsidR="00983BD3" w:rsidRPr="009446EB">
              <w:rPr>
                <w:color w:val="000000"/>
                <w:position w:val="6"/>
              </w:rPr>
              <w:t>,</w:t>
            </w:r>
            <w:r w:rsidR="00983BD3" w:rsidRPr="009446EB">
              <w:t xml:space="preserve"> </w:t>
            </w:r>
            <w:r w:rsidR="00983BD3" w:rsidRPr="009446EB">
              <w:rPr>
                <w:color w:val="000000"/>
                <w:position w:val="6"/>
              </w:rPr>
              <w:t>Debreceni u. 1.</w:t>
            </w:r>
          </w:p>
        </w:tc>
        <w:tc>
          <w:tcPr>
            <w:tcW w:w="3008" w:type="dxa"/>
            <w:shd w:val="clear" w:color="auto" w:fill="auto"/>
          </w:tcPr>
          <w:p w14:paraId="5CB7E5CB" w14:textId="77777777" w:rsidR="008349EE" w:rsidRPr="009446EB" w:rsidRDefault="008349EE" w:rsidP="00315D61">
            <w:r w:rsidRPr="009446EB">
              <w:rPr>
                <w:color w:val="000000"/>
                <w:position w:val="6"/>
                <w:lang w:val="en-GB"/>
              </w:rPr>
              <w:t>1f, 3f</w:t>
            </w:r>
            <w:r w:rsidR="00234942" w:rsidRPr="009446EB">
              <w:rPr>
                <w:color w:val="000000"/>
                <w:position w:val="6"/>
                <w:lang w:val="en-GB"/>
              </w:rPr>
              <w:t>, 6f</w:t>
            </w:r>
          </w:p>
        </w:tc>
      </w:tr>
      <w:tr w:rsidR="00E40D7B" w:rsidRPr="009446EB" w14:paraId="31DD478D" w14:textId="77777777" w:rsidTr="00A3723C">
        <w:tc>
          <w:tcPr>
            <w:tcW w:w="3070" w:type="dxa"/>
            <w:shd w:val="clear" w:color="auto" w:fill="auto"/>
          </w:tcPr>
          <w:p w14:paraId="5253813D" w14:textId="77777777" w:rsidR="00E40D7B" w:rsidRPr="009446EB" w:rsidRDefault="0091398E" w:rsidP="00E40D7B">
            <w:r w:rsidRPr="009446EB">
              <w:t>HU 194 EK</w:t>
            </w:r>
          </w:p>
        </w:tc>
        <w:tc>
          <w:tcPr>
            <w:tcW w:w="3134" w:type="dxa"/>
            <w:shd w:val="clear" w:color="auto" w:fill="auto"/>
          </w:tcPr>
          <w:p w14:paraId="6891F11A" w14:textId="77777777" w:rsidR="00E40D7B" w:rsidRPr="009446EB" w:rsidRDefault="00EC3030" w:rsidP="00315D61">
            <w:pPr>
              <w:rPr>
                <w:b/>
                <w:bCs/>
              </w:rPr>
            </w:pPr>
            <w:r>
              <w:rPr>
                <w:b/>
                <w:bCs/>
              </w:rPr>
              <w:t>Duck-Line Hungary Zrt.</w:t>
            </w:r>
          </w:p>
          <w:p w14:paraId="41DB5A85" w14:textId="77777777" w:rsidR="00BC63C4" w:rsidRPr="007528BF" w:rsidRDefault="00BC63C4" w:rsidP="00E40D7B">
            <w:pPr>
              <w:rPr>
                <w:bCs/>
              </w:rPr>
            </w:pPr>
            <w:r w:rsidRPr="007528BF">
              <w:rPr>
                <w:bCs/>
              </w:rPr>
              <w:t>6120 Kiskunmajsa</w:t>
            </w:r>
          </w:p>
          <w:p w14:paraId="172C859F" w14:textId="77777777" w:rsidR="00E40D7B" w:rsidRPr="007528BF" w:rsidRDefault="00E40D7B" w:rsidP="00E40D7B">
            <w:pPr>
              <w:rPr>
                <w:bCs/>
              </w:rPr>
            </w:pPr>
            <w:r w:rsidRPr="007528BF">
              <w:rPr>
                <w:bCs/>
              </w:rPr>
              <w:t xml:space="preserve">Félegyházi u. 46. </w:t>
            </w:r>
          </w:p>
        </w:tc>
        <w:tc>
          <w:tcPr>
            <w:tcW w:w="3008" w:type="dxa"/>
            <w:shd w:val="clear" w:color="auto" w:fill="auto"/>
          </w:tcPr>
          <w:p w14:paraId="220EEE6B" w14:textId="4E1724CD" w:rsidR="00E40D7B" w:rsidRPr="009446EB" w:rsidRDefault="00E40D7B" w:rsidP="00315D61">
            <w:r w:rsidRPr="009446EB">
              <w:rPr>
                <w:color w:val="000000"/>
                <w:position w:val="6"/>
                <w:lang w:val="en-GB"/>
              </w:rPr>
              <w:t>1f, 3f, 6f</w:t>
            </w:r>
            <w:r w:rsidR="007528BF">
              <w:rPr>
                <w:color w:val="000000"/>
                <w:position w:val="6"/>
                <w:lang w:val="en-GB"/>
              </w:rPr>
              <w:t>, 7</w:t>
            </w:r>
          </w:p>
        </w:tc>
      </w:tr>
      <w:tr w:rsidR="00E40D7B" w:rsidRPr="009446EB" w14:paraId="52A9C3DE" w14:textId="77777777" w:rsidTr="00A3723C">
        <w:tc>
          <w:tcPr>
            <w:tcW w:w="3070" w:type="dxa"/>
            <w:shd w:val="clear" w:color="auto" w:fill="auto"/>
          </w:tcPr>
          <w:p w14:paraId="110ECD68" w14:textId="77777777" w:rsidR="00E40D7B" w:rsidRPr="009446EB" w:rsidRDefault="00E40D7B" w:rsidP="00E40D7B">
            <w:r w:rsidRPr="009446EB">
              <w:t xml:space="preserve">HU 514 </w:t>
            </w:r>
            <w:r w:rsidR="0091398E" w:rsidRPr="009446EB">
              <w:t>EK</w:t>
            </w:r>
          </w:p>
        </w:tc>
        <w:tc>
          <w:tcPr>
            <w:tcW w:w="3134" w:type="dxa"/>
            <w:shd w:val="clear" w:color="auto" w:fill="auto"/>
          </w:tcPr>
          <w:p w14:paraId="7FEAD8CF" w14:textId="77777777" w:rsidR="00E40D7B" w:rsidRPr="001663A9" w:rsidRDefault="00E40D7B" w:rsidP="00E40D7B">
            <w:pPr>
              <w:rPr>
                <w:b/>
                <w:bCs/>
              </w:rPr>
            </w:pPr>
            <w:r w:rsidRPr="001663A9">
              <w:rPr>
                <w:b/>
                <w:bCs/>
              </w:rPr>
              <w:t>Hajdúhús 2000 Kft.</w:t>
            </w:r>
          </w:p>
          <w:p w14:paraId="6F8C68B8" w14:textId="77777777" w:rsidR="00E40D7B" w:rsidRPr="001663A9" w:rsidRDefault="007F6A4F" w:rsidP="00E40D7B">
            <w:pPr>
              <w:rPr>
                <w:bCs/>
              </w:rPr>
            </w:pPr>
            <w:r w:rsidRPr="001663A9">
              <w:rPr>
                <w:bCs/>
              </w:rPr>
              <w:t xml:space="preserve">4030 Debrecen, </w:t>
            </w:r>
            <w:r w:rsidR="00E40D7B" w:rsidRPr="001663A9">
              <w:rPr>
                <w:bCs/>
              </w:rPr>
              <w:t>Diószegi út 7.</w:t>
            </w:r>
          </w:p>
        </w:tc>
        <w:tc>
          <w:tcPr>
            <w:tcW w:w="3008" w:type="dxa"/>
            <w:shd w:val="clear" w:color="auto" w:fill="auto"/>
          </w:tcPr>
          <w:p w14:paraId="789A4DDB" w14:textId="77777777" w:rsidR="00E40D7B" w:rsidRPr="009446EB" w:rsidRDefault="00E40D7B" w:rsidP="00315D61">
            <w:r w:rsidRPr="009446EB">
              <w:rPr>
                <w:color w:val="000000"/>
                <w:position w:val="6"/>
              </w:rPr>
              <w:t>1d, 3x,</w:t>
            </w:r>
            <w:r w:rsidR="001663A9">
              <w:rPr>
                <w:color w:val="000000"/>
                <w:position w:val="6"/>
              </w:rPr>
              <w:t xml:space="preserve"> 6x,</w:t>
            </w:r>
            <w:r w:rsidRPr="009446EB">
              <w:rPr>
                <w:color w:val="000000"/>
                <w:position w:val="6"/>
              </w:rPr>
              <w:t xml:space="preserve"> 7</w:t>
            </w:r>
          </w:p>
        </w:tc>
      </w:tr>
      <w:tr w:rsidR="0009790F" w:rsidRPr="009446EB" w14:paraId="6ADEAB82" w14:textId="77777777" w:rsidTr="00A3723C">
        <w:tc>
          <w:tcPr>
            <w:tcW w:w="3070" w:type="dxa"/>
            <w:shd w:val="clear" w:color="auto" w:fill="auto"/>
          </w:tcPr>
          <w:p w14:paraId="55CBF87C" w14:textId="77777777" w:rsidR="0009790F" w:rsidRPr="009446EB" w:rsidRDefault="0009790F" w:rsidP="00315D61">
            <w:r w:rsidRPr="009446EB">
              <w:rPr>
                <w:bCs/>
                <w:lang w:val="en-US"/>
              </w:rPr>
              <w:t xml:space="preserve">HU 86 </w:t>
            </w:r>
            <w:r w:rsidR="0091398E" w:rsidRPr="009446EB">
              <w:rPr>
                <w:bCs/>
                <w:lang w:val="en-US"/>
              </w:rPr>
              <w:t>EK</w:t>
            </w:r>
          </w:p>
        </w:tc>
        <w:tc>
          <w:tcPr>
            <w:tcW w:w="3134" w:type="dxa"/>
            <w:shd w:val="clear" w:color="auto" w:fill="auto"/>
          </w:tcPr>
          <w:p w14:paraId="0D0888EA" w14:textId="77777777" w:rsidR="0009790F" w:rsidRPr="009446EB" w:rsidRDefault="00C530A4" w:rsidP="00315D61">
            <w:pPr>
              <w:rPr>
                <w:b/>
              </w:rPr>
            </w:pPr>
            <w:r w:rsidRPr="009446EB">
              <w:rPr>
                <w:b/>
              </w:rPr>
              <w:t>Pick Szeged Zrt. Alsómocsoládi Gyáregysége</w:t>
            </w:r>
          </w:p>
          <w:p w14:paraId="1B7920A6" w14:textId="77777777" w:rsidR="0009790F" w:rsidRPr="009446EB" w:rsidRDefault="00BC63C4" w:rsidP="00BC63C4">
            <w:r w:rsidRPr="009446EB">
              <w:rPr>
                <w:bCs/>
              </w:rPr>
              <w:t xml:space="preserve">7345 Alsómocsolád, </w:t>
            </w:r>
            <w:r w:rsidR="0009790F" w:rsidRPr="009446EB">
              <w:rPr>
                <w:bCs/>
              </w:rPr>
              <w:t xml:space="preserve">Alsómocsoládi út 2. </w:t>
            </w:r>
          </w:p>
        </w:tc>
        <w:tc>
          <w:tcPr>
            <w:tcW w:w="3008" w:type="dxa"/>
            <w:shd w:val="clear" w:color="auto" w:fill="auto"/>
          </w:tcPr>
          <w:p w14:paraId="10E63728" w14:textId="77777777" w:rsidR="0009790F" w:rsidRPr="009446EB" w:rsidRDefault="0009790F" w:rsidP="00315D61">
            <w:r w:rsidRPr="009446EB">
              <w:rPr>
                <w:color w:val="000000"/>
                <w:position w:val="6"/>
              </w:rPr>
              <w:t>6x, 7</w:t>
            </w:r>
          </w:p>
        </w:tc>
      </w:tr>
      <w:tr w:rsidR="0009790F" w:rsidRPr="009446EB" w14:paraId="3ACD6806" w14:textId="77777777" w:rsidTr="00A3723C">
        <w:tc>
          <w:tcPr>
            <w:tcW w:w="3070" w:type="dxa"/>
            <w:shd w:val="clear" w:color="auto" w:fill="auto"/>
          </w:tcPr>
          <w:p w14:paraId="7B6679FB" w14:textId="77777777" w:rsidR="0009790F" w:rsidRPr="00276E92" w:rsidRDefault="0009790F" w:rsidP="00315D61">
            <w:pPr>
              <w:rPr>
                <w:u w:val="single"/>
                <w:vertAlign w:val="superscript"/>
              </w:rPr>
            </w:pPr>
            <w:r w:rsidRPr="00276E92">
              <w:t>HU 105</w:t>
            </w:r>
            <w:r w:rsidR="0091398E" w:rsidRPr="00276E92">
              <w:t xml:space="preserve"> EK</w:t>
            </w:r>
            <w:r w:rsidR="008725B5" w:rsidRPr="00276E92">
              <w:rPr>
                <w:vertAlign w:val="superscript"/>
              </w:rPr>
              <w:t>**</w:t>
            </w:r>
          </w:p>
        </w:tc>
        <w:tc>
          <w:tcPr>
            <w:tcW w:w="3134" w:type="dxa"/>
            <w:shd w:val="clear" w:color="auto" w:fill="auto"/>
          </w:tcPr>
          <w:p w14:paraId="256297C8" w14:textId="77777777" w:rsidR="0009790F" w:rsidRPr="00276E92" w:rsidRDefault="0009790F" w:rsidP="00315D61">
            <w:pPr>
              <w:rPr>
                <w:b/>
              </w:rPr>
            </w:pPr>
            <w:r w:rsidRPr="00276E92">
              <w:rPr>
                <w:b/>
              </w:rPr>
              <w:t xml:space="preserve">Holla Baromfi Kft. </w:t>
            </w:r>
          </w:p>
          <w:p w14:paraId="5265A866" w14:textId="77777777" w:rsidR="0009790F" w:rsidRPr="00276E92" w:rsidRDefault="00BC63C4" w:rsidP="00315D61">
            <w:r w:rsidRPr="00276E92">
              <w:t xml:space="preserve">6400 Kiskunhalas </w:t>
            </w:r>
            <w:r w:rsidR="0009790F" w:rsidRPr="00276E92">
              <w:t xml:space="preserve">Kötönyi u. 22. </w:t>
            </w:r>
          </w:p>
        </w:tc>
        <w:tc>
          <w:tcPr>
            <w:tcW w:w="3008" w:type="dxa"/>
            <w:shd w:val="clear" w:color="auto" w:fill="auto"/>
          </w:tcPr>
          <w:p w14:paraId="20FA3B9B" w14:textId="77777777" w:rsidR="0009790F" w:rsidRPr="00276E92" w:rsidRDefault="0009790F" w:rsidP="00315D61">
            <w:r w:rsidRPr="00276E92">
              <w:rPr>
                <w:color w:val="000000"/>
                <w:position w:val="6"/>
              </w:rPr>
              <w:t>1f, 3f, 6f,7</w:t>
            </w:r>
          </w:p>
        </w:tc>
      </w:tr>
      <w:tr w:rsidR="0009790F" w:rsidRPr="009446EB" w14:paraId="47264F52" w14:textId="77777777" w:rsidTr="00A3723C">
        <w:tc>
          <w:tcPr>
            <w:tcW w:w="3070" w:type="dxa"/>
            <w:shd w:val="clear" w:color="auto" w:fill="auto"/>
          </w:tcPr>
          <w:p w14:paraId="751C894A" w14:textId="77777777" w:rsidR="0009790F" w:rsidRPr="009446EB" w:rsidRDefault="0009790F" w:rsidP="00315D61">
            <w:r w:rsidRPr="009446EB">
              <w:t>HU 122</w:t>
            </w:r>
            <w:r w:rsidR="0091398E" w:rsidRPr="009446EB">
              <w:t xml:space="preserve"> EK</w:t>
            </w:r>
          </w:p>
        </w:tc>
        <w:tc>
          <w:tcPr>
            <w:tcW w:w="3134" w:type="dxa"/>
            <w:shd w:val="clear" w:color="auto" w:fill="auto"/>
          </w:tcPr>
          <w:p w14:paraId="62CBD74A" w14:textId="77777777" w:rsidR="00BC63C4" w:rsidRPr="009446EB" w:rsidRDefault="0009790F" w:rsidP="0009790F">
            <w:pPr>
              <w:rPr>
                <w:b/>
                <w:bCs/>
              </w:rPr>
            </w:pPr>
            <w:r w:rsidRPr="009446EB">
              <w:rPr>
                <w:b/>
                <w:bCs/>
              </w:rPr>
              <w:t xml:space="preserve">REI Hűtőipari és Ingatlanhasznosító Kft. </w:t>
            </w:r>
          </w:p>
          <w:p w14:paraId="410F1204" w14:textId="77777777" w:rsidR="00BC63C4" w:rsidRPr="009446EB" w:rsidRDefault="00BC63C4" w:rsidP="0009790F">
            <w:pPr>
              <w:rPr>
                <w:b/>
                <w:bCs/>
              </w:rPr>
            </w:pPr>
            <w:r w:rsidRPr="009446EB">
              <w:rPr>
                <w:bCs/>
              </w:rPr>
              <w:t>5200 Törökszentmiklós</w:t>
            </w:r>
          </w:p>
          <w:p w14:paraId="7A32FF03" w14:textId="77777777" w:rsidR="0009790F" w:rsidRPr="009446EB" w:rsidRDefault="0009790F" w:rsidP="00315D61">
            <w:pPr>
              <w:rPr>
                <w:bCs/>
              </w:rPr>
            </w:pPr>
            <w:r w:rsidRPr="009446EB">
              <w:rPr>
                <w:bCs/>
              </w:rPr>
              <w:t xml:space="preserve">Szőlőhátulja dűlő 2. </w:t>
            </w:r>
          </w:p>
        </w:tc>
        <w:tc>
          <w:tcPr>
            <w:tcW w:w="3008" w:type="dxa"/>
            <w:shd w:val="clear" w:color="auto" w:fill="auto"/>
          </w:tcPr>
          <w:p w14:paraId="116E14F2" w14:textId="77777777" w:rsidR="0009790F" w:rsidRPr="009446EB" w:rsidRDefault="0009790F" w:rsidP="00315D61">
            <w:r w:rsidRPr="009446EB">
              <w:rPr>
                <w:color w:val="000000"/>
                <w:position w:val="6"/>
                <w:lang w:val="en-GB"/>
              </w:rPr>
              <w:t>10 a</w:t>
            </w:r>
          </w:p>
        </w:tc>
      </w:tr>
      <w:tr w:rsidR="00D22818" w:rsidRPr="009446EB" w14:paraId="017D448B" w14:textId="77777777" w:rsidTr="00A3723C">
        <w:tc>
          <w:tcPr>
            <w:tcW w:w="3070" w:type="dxa"/>
            <w:tcBorders>
              <w:top w:val="single" w:sz="4" w:space="0" w:color="auto"/>
              <w:left w:val="single" w:sz="4" w:space="0" w:color="auto"/>
              <w:bottom w:val="single" w:sz="4" w:space="0" w:color="auto"/>
              <w:right w:val="single" w:sz="4" w:space="0" w:color="auto"/>
            </w:tcBorders>
            <w:shd w:val="clear" w:color="auto" w:fill="auto"/>
          </w:tcPr>
          <w:p w14:paraId="23BDDA9A" w14:textId="77777777" w:rsidR="00D22818" w:rsidRPr="009446EB" w:rsidRDefault="00D22818" w:rsidP="00A02E7A">
            <w:r w:rsidRPr="009446EB">
              <w:t>HU 1150</w:t>
            </w:r>
            <w:r w:rsidR="0091398E" w:rsidRPr="009446EB">
              <w:t xml:space="preserve"> EK</w:t>
            </w:r>
          </w:p>
        </w:tc>
        <w:tc>
          <w:tcPr>
            <w:tcW w:w="3134" w:type="dxa"/>
            <w:tcBorders>
              <w:top w:val="single" w:sz="4" w:space="0" w:color="auto"/>
              <w:left w:val="single" w:sz="4" w:space="0" w:color="auto"/>
              <w:bottom w:val="single" w:sz="4" w:space="0" w:color="auto"/>
              <w:right w:val="single" w:sz="4" w:space="0" w:color="auto"/>
            </w:tcBorders>
            <w:shd w:val="clear" w:color="auto" w:fill="auto"/>
          </w:tcPr>
          <w:p w14:paraId="4578094E" w14:textId="77777777" w:rsidR="00D22818" w:rsidRPr="009446EB" w:rsidRDefault="001663A9" w:rsidP="00A02E7A">
            <w:pPr>
              <w:rPr>
                <w:b/>
                <w:bCs/>
              </w:rPr>
            </w:pPr>
            <w:r>
              <w:rPr>
                <w:b/>
                <w:bCs/>
              </w:rPr>
              <w:t>Profuma Hungary</w:t>
            </w:r>
            <w:r w:rsidR="00D22818" w:rsidRPr="009446EB">
              <w:rPr>
                <w:b/>
                <w:bCs/>
              </w:rPr>
              <w:t xml:space="preserve"> Kft. </w:t>
            </w:r>
          </w:p>
          <w:p w14:paraId="2909DA7E" w14:textId="77777777" w:rsidR="00D22818" w:rsidRPr="009446EB" w:rsidRDefault="00D22818" w:rsidP="00A02E7A">
            <w:pPr>
              <w:rPr>
                <w:bCs/>
              </w:rPr>
            </w:pPr>
            <w:r w:rsidRPr="009446EB">
              <w:rPr>
                <w:bCs/>
              </w:rPr>
              <w:t>5904 Orosháza, Barátság u. 3.</w:t>
            </w:r>
          </w:p>
          <w:p w14:paraId="7A0FCF7D" w14:textId="77777777" w:rsidR="00D22818" w:rsidRPr="009446EB" w:rsidRDefault="00D22818" w:rsidP="00A02E7A">
            <w:pPr>
              <w:rPr>
                <w:bCs/>
              </w:rPr>
            </w:pPr>
            <w:r w:rsidRPr="009446EB">
              <w:rPr>
                <w:bCs/>
              </w:rPr>
              <w:t>5540 Szarvas, Gárdonyi Géza u. hrsz. 3665.</w:t>
            </w:r>
          </w:p>
          <w:p w14:paraId="4B97E5B2" w14:textId="77777777" w:rsidR="00BC63C4" w:rsidRPr="009446EB" w:rsidRDefault="00BC63C4" w:rsidP="00A02E7A">
            <w:pPr>
              <w:rPr>
                <w:bCs/>
              </w:rPr>
            </w:pPr>
          </w:p>
          <w:p w14:paraId="1D53BE19" w14:textId="77777777" w:rsidR="00BC63C4" w:rsidRPr="009446EB" w:rsidRDefault="00BC63C4" w:rsidP="00A02E7A">
            <w:pPr>
              <w:rPr>
                <w:bCs/>
              </w:rPr>
            </w:pPr>
          </w:p>
        </w:tc>
        <w:tc>
          <w:tcPr>
            <w:tcW w:w="3008" w:type="dxa"/>
            <w:tcBorders>
              <w:top w:val="single" w:sz="4" w:space="0" w:color="auto"/>
              <w:left w:val="single" w:sz="4" w:space="0" w:color="auto"/>
              <w:bottom w:val="single" w:sz="4" w:space="0" w:color="auto"/>
              <w:right w:val="single" w:sz="4" w:space="0" w:color="auto"/>
            </w:tcBorders>
            <w:shd w:val="clear" w:color="auto" w:fill="auto"/>
          </w:tcPr>
          <w:p w14:paraId="30B09628" w14:textId="77777777" w:rsidR="00D22818" w:rsidRPr="009446EB" w:rsidRDefault="00D22818" w:rsidP="00A02E7A">
            <w:pPr>
              <w:rPr>
                <w:color w:val="000000"/>
                <w:position w:val="6"/>
                <w:lang w:val="en-GB"/>
              </w:rPr>
            </w:pPr>
            <w:r w:rsidRPr="009446EB">
              <w:rPr>
                <w:color w:val="000000"/>
                <w:position w:val="6"/>
                <w:lang w:val="en-GB"/>
              </w:rPr>
              <w:t>2f, 2x, 2h, 6f, 7</w:t>
            </w:r>
          </w:p>
        </w:tc>
      </w:tr>
      <w:tr w:rsidR="001C0A67" w:rsidRPr="009446EB" w14:paraId="45E9F1C9" w14:textId="77777777" w:rsidTr="00A3723C">
        <w:tc>
          <w:tcPr>
            <w:tcW w:w="3070" w:type="dxa"/>
            <w:tcBorders>
              <w:top w:val="single" w:sz="4" w:space="0" w:color="auto"/>
              <w:left w:val="single" w:sz="4" w:space="0" w:color="auto"/>
              <w:bottom w:val="single" w:sz="4" w:space="0" w:color="auto"/>
              <w:right w:val="single" w:sz="4" w:space="0" w:color="auto"/>
            </w:tcBorders>
            <w:shd w:val="clear" w:color="auto" w:fill="auto"/>
          </w:tcPr>
          <w:p w14:paraId="3DBB2AF7" w14:textId="77777777" w:rsidR="001C0A67" w:rsidRPr="009446EB" w:rsidRDefault="001C0A67" w:rsidP="00A02E7A">
            <w:r w:rsidRPr="009446EB">
              <w:t>HU 1182</w:t>
            </w:r>
            <w:r w:rsidR="0091398E" w:rsidRPr="009446EB">
              <w:t xml:space="preserve"> EK</w:t>
            </w:r>
          </w:p>
        </w:tc>
        <w:tc>
          <w:tcPr>
            <w:tcW w:w="3134" w:type="dxa"/>
            <w:tcBorders>
              <w:top w:val="single" w:sz="4" w:space="0" w:color="auto"/>
              <w:left w:val="single" w:sz="4" w:space="0" w:color="auto"/>
              <w:bottom w:val="single" w:sz="4" w:space="0" w:color="auto"/>
              <w:right w:val="single" w:sz="4" w:space="0" w:color="auto"/>
            </w:tcBorders>
            <w:shd w:val="clear" w:color="auto" w:fill="auto"/>
          </w:tcPr>
          <w:p w14:paraId="506C0E7D" w14:textId="77777777" w:rsidR="001C0A67" w:rsidRPr="009446EB" w:rsidRDefault="001C0A67" w:rsidP="00A02E7A">
            <w:pPr>
              <w:rPr>
                <w:b/>
                <w:bCs/>
              </w:rPr>
            </w:pPr>
            <w:r w:rsidRPr="009446EB">
              <w:rPr>
                <w:b/>
                <w:bCs/>
              </w:rPr>
              <w:t>Pannon Fine Food Kft.</w:t>
            </w:r>
          </w:p>
          <w:p w14:paraId="5C749EA9" w14:textId="77777777" w:rsidR="00F0150E" w:rsidRPr="009446EB" w:rsidRDefault="00F0150E" w:rsidP="00F0150E">
            <w:pPr>
              <w:rPr>
                <w:bCs/>
              </w:rPr>
            </w:pPr>
            <w:r w:rsidRPr="009446EB">
              <w:rPr>
                <w:bCs/>
              </w:rPr>
              <w:t>5900 Orosháza</w:t>
            </w:r>
          </w:p>
          <w:p w14:paraId="00F79DA7" w14:textId="77777777" w:rsidR="001C0A67" w:rsidRPr="009446EB" w:rsidRDefault="001C0A67" w:rsidP="00292612">
            <w:pPr>
              <w:rPr>
                <w:b/>
                <w:bCs/>
              </w:rPr>
            </w:pPr>
            <w:r w:rsidRPr="009446EB">
              <w:t xml:space="preserve">Október 6. utca </w:t>
            </w:r>
            <w:r w:rsidR="00292612" w:rsidRPr="009446EB">
              <w:t>8.</w:t>
            </w:r>
          </w:p>
        </w:tc>
        <w:tc>
          <w:tcPr>
            <w:tcW w:w="3008" w:type="dxa"/>
            <w:tcBorders>
              <w:top w:val="single" w:sz="4" w:space="0" w:color="auto"/>
              <w:left w:val="single" w:sz="4" w:space="0" w:color="auto"/>
              <w:bottom w:val="single" w:sz="4" w:space="0" w:color="auto"/>
              <w:right w:val="single" w:sz="4" w:space="0" w:color="auto"/>
            </w:tcBorders>
            <w:shd w:val="clear" w:color="auto" w:fill="auto"/>
          </w:tcPr>
          <w:p w14:paraId="3667C47E" w14:textId="77777777" w:rsidR="001C0A67" w:rsidRPr="009446EB" w:rsidRDefault="001C0A67" w:rsidP="00A02E7A">
            <w:pPr>
              <w:rPr>
                <w:color w:val="000000"/>
                <w:position w:val="6"/>
              </w:rPr>
            </w:pPr>
            <w:r w:rsidRPr="009446EB">
              <w:rPr>
                <w:color w:val="000000"/>
                <w:position w:val="6"/>
              </w:rPr>
              <w:t>1f, 3f</w:t>
            </w:r>
          </w:p>
        </w:tc>
      </w:tr>
      <w:tr w:rsidR="00F0150E" w:rsidRPr="009446EB" w14:paraId="46526118" w14:textId="77777777" w:rsidTr="00A3723C">
        <w:tc>
          <w:tcPr>
            <w:tcW w:w="3070" w:type="dxa"/>
            <w:tcBorders>
              <w:top w:val="single" w:sz="4" w:space="0" w:color="auto"/>
              <w:left w:val="single" w:sz="4" w:space="0" w:color="auto"/>
              <w:bottom w:val="single" w:sz="4" w:space="0" w:color="auto"/>
              <w:right w:val="single" w:sz="4" w:space="0" w:color="auto"/>
            </w:tcBorders>
            <w:shd w:val="clear" w:color="auto" w:fill="auto"/>
          </w:tcPr>
          <w:p w14:paraId="3AED936C" w14:textId="77777777" w:rsidR="00F0150E" w:rsidRPr="009446EB" w:rsidRDefault="00F0150E" w:rsidP="00A02E7A">
            <w:r w:rsidRPr="009446EB">
              <w:t>HU 55 EK</w:t>
            </w:r>
          </w:p>
        </w:tc>
        <w:tc>
          <w:tcPr>
            <w:tcW w:w="3134" w:type="dxa"/>
            <w:tcBorders>
              <w:top w:val="single" w:sz="4" w:space="0" w:color="auto"/>
              <w:left w:val="single" w:sz="4" w:space="0" w:color="auto"/>
              <w:bottom w:val="single" w:sz="4" w:space="0" w:color="auto"/>
              <w:right w:val="single" w:sz="4" w:space="0" w:color="auto"/>
            </w:tcBorders>
            <w:shd w:val="clear" w:color="auto" w:fill="auto"/>
          </w:tcPr>
          <w:p w14:paraId="473D6330" w14:textId="77777777" w:rsidR="00F0150E" w:rsidRPr="009446EB" w:rsidRDefault="00110CE0" w:rsidP="00A02E7A">
            <w:pPr>
              <w:rPr>
                <w:b/>
                <w:bCs/>
              </w:rPr>
            </w:pPr>
            <w:r w:rsidRPr="009446EB">
              <w:rPr>
                <w:b/>
                <w:bCs/>
              </w:rPr>
              <w:t>Dunakeszi Hűtőház Kft.</w:t>
            </w:r>
          </w:p>
          <w:p w14:paraId="1912F0D2" w14:textId="77777777" w:rsidR="00110CE0" w:rsidRPr="009446EB" w:rsidRDefault="0043650F" w:rsidP="00292612">
            <w:pPr>
              <w:rPr>
                <w:bCs/>
              </w:rPr>
            </w:pPr>
            <w:r w:rsidRPr="009446EB">
              <w:rPr>
                <w:bCs/>
              </w:rPr>
              <w:lastRenderedPageBreak/>
              <w:t>2120 Dunakeszi, Tőzegtavi út</w:t>
            </w:r>
            <w:r w:rsidR="00110CE0" w:rsidRPr="009446EB">
              <w:rPr>
                <w:bCs/>
              </w:rPr>
              <w:t xml:space="preserve"> </w:t>
            </w:r>
            <w:r w:rsidR="00292612" w:rsidRPr="009446EB">
              <w:rPr>
                <w:bCs/>
              </w:rPr>
              <w:t>1</w:t>
            </w:r>
            <w:r w:rsidR="00381CDF" w:rsidRPr="009446EB">
              <w:rPr>
                <w:bCs/>
              </w:rPr>
              <w:t>1-13</w:t>
            </w:r>
            <w:r w:rsidR="00292612" w:rsidRPr="009446EB">
              <w:rPr>
                <w:bCs/>
              </w:rPr>
              <w:t>.</w:t>
            </w:r>
          </w:p>
        </w:tc>
        <w:tc>
          <w:tcPr>
            <w:tcW w:w="3008" w:type="dxa"/>
            <w:tcBorders>
              <w:top w:val="single" w:sz="4" w:space="0" w:color="auto"/>
              <w:left w:val="single" w:sz="4" w:space="0" w:color="auto"/>
              <w:bottom w:val="single" w:sz="4" w:space="0" w:color="auto"/>
              <w:right w:val="single" w:sz="4" w:space="0" w:color="auto"/>
            </w:tcBorders>
            <w:shd w:val="clear" w:color="auto" w:fill="auto"/>
          </w:tcPr>
          <w:p w14:paraId="06AD6D9A" w14:textId="77777777" w:rsidR="00F0150E" w:rsidRPr="009446EB" w:rsidRDefault="00110CE0" w:rsidP="00A02E7A">
            <w:pPr>
              <w:rPr>
                <w:color w:val="000000"/>
                <w:position w:val="6"/>
              </w:rPr>
            </w:pPr>
            <w:r w:rsidRPr="009446EB">
              <w:rPr>
                <w:color w:val="000000"/>
                <w:position w:val="6"/>
              </w:rPr>
              <w:lastRenderedPageBreak/>
              <w:t>10a</w:t>
            </w:r>
          </w:p>
        </w:tc>
      </w:tr>
      <w:tr w:rsidR="00234942" w:rsidRPr="009446EB" w14:paraId="776EE325" w14:textId="77777777" w:rsidTr="00A3723C">
        <w:tc>
          <w:tcPr>
            <w:tcW w:w="3070" w:type="dxa"/>
            <w:tcBorders>
              <w:top w:val="single" w:sz="4" w:space="0" w:color="auto"/>
              <w:left w:val="single" w:sz="4" w:space="0" w:color="auto"/>
              <w:bottom w:val="single" w:sz="4" w:space="0" w:color="auto"/>
              <w:right w:val="single" w:sz="4" w:space="0" w:color="auto"/>
            </w:tcBorders>
            <w:shd w:val="clear" w:color="auto" w:fill="auto"/>
          </w:tcPr>
          <w:p w14:paraId="6163BFBE" w14:textId="77777777" w:rsidR="00234942" w:rsidRPr="009446EB" w:rsidRDefault="00234942" w:rsidP="00A02E7A">
            <w:r w:rsidRPr="009446EB">
              <w:t>HU 907 EK</w:t>
            </w:r>
          </w:p>
        </w:tc>
        <w:tc>
          <w:tcPr>
            <w:tcW w:w="3134" w:type="dxa"/>
            <w:tcBorders>
              <w:top w:val="single" w:sz="4" w:space="0" w:color="auto"/>
              <w:left w:val="single" w:sz="4" w:space="0" w:color="auto"/>
              <w:bottom w:val="single" w:sz="4" w:space="0" w:color="auto"/>
              <w:right w:val="single" w:sz="4" w:space="0" w:color="auto"/>
            </w:tcBorders>
            <w:shd w:val="clear" w:color="auto" w:fill="auto"/>
          </w:tcPr>
          <w:p w14:paraId="4ABFB6B0" w14:textId="77777777" w:rsidR="00234942" w:rsidRPr="009446EB" w:rsidRDefault="00234942" w:rsidP="00A02E7A">
            <w:pPr>
              <w:rPr>
                <w:b/>
                <w:bCs/>
              </w:rPr>
            </w:pPr>
            <w:r w:rsidRPr="009446EB">
              <w:rPr>
                <w:b/>
                <w:bCs/>
              </w:rPr>
              <w:t>Toll 96 Kft.</w:t>
            </w:r>
          </w:p>
          <w:p w14:paraId="37D04F89" w14:textId="77777777" w:rsidR="00234942" w:rsidRPr="001663A9" w:rsidRDefault="00234942" w:rsidP="00A02E7A">
            <w:pPr>
              <w:rPr>
                <w:color w:val="000000"/>
                <w:position w:val="6"/>
              </w:rPr>
            </w:pPr>
            <w:r w:rsidRPr="009446EB">
              <w:rPr>
                <w:color w:val="000000"/>
                <w:position w:val="6"/>
              </w:rPr>
              <w:t xml:space="preserve">4086 </w:t>
            </w:r>
            <w:r w:rsidR="00292612" w:rsidRPr="009446EB">
              <w:rPr>
                <w:color w:val="000000"/>
                <w:position w:val="6"/>
              </w:rPr>
              <w:t>Hajdúböszörmény-</w:t>
            </w:r>
            <w:r w:rsidRPr="009446EB">
              <w:rPr>
                <w:color w:val="000000"/>
                <w:position w:val="6"/>
              </w:rPr>
              <w:t xml:space="preserve">Hajdúvid, Vasút </w:t>
            </w:r>
            <w:r w:rsidRPr="001663A9">
              <w:rPr>
                <w:color w:val="000000"/>
                <w:position w:val="6"/>
              </w:rPr>
              <w:t>utca 2.</w:t>
            </w:r>
          </w:p>
        </w:tc>
        <w:tc>
          <w:tcPr>
            <w:tcW w:w="3008" w:type="dxa"/>
            <w:tcBorders>
              <w:top w:val="single" w:sz="4" w:space="0" w:color="auto"/>
              <w:left w:val="single" w:sz="4" w:space="0" w:color="auto"/>
              <w:bottom w:val="single" w:sz="4" w:space="0" w:color="auto"/>
              <w:right w:val="single" w:sz="4" w:space="0" w:color="auto"/>
            </w:tcBorders>
            <w:shd w:val="clear" w:color="auto" w:fill="auto"/>
          </w:tcPr>
          <w:p w14:paraId="4D880D31" w14:textId="77777777" w:rsidR="00234942" w:rsidRPr="009446EB" w:rsidRDefault="00234942" w:rsidP="00A02E7A">
            <w:pPr>
              <w:rPr>
                <w:color w:val="000000"/>
                <w:position w:val="6"/>
                <w:lang w:val="en-GB"/>
              </w:rPr>
            </w:pPr>
            <w:r w:rsidRPr="009446EB">
              <w:rPr>
                <w:color w:val="000000"/>
                <w:position w:val="6"/>
                <w:lang w:val="en-GB"/>
              </w:rPr>
              <w:t>1f, 3f</w:t>
            </w:r>
          </w:p>
        </w:tc>
      </w:tr>
      <w:tr w:rsidR="00234942" w:rsidRPr="009446EB" w14:paraId="2FC0867C" w14:textId="77777777" w:rsidTr="00A3723C">
        <w:tc>
          <w:tcPr>
            <w:tcW w:w="3070" w:type="dxa"/>
            <w:tcBorders>
              <w:top w:val="single" w:sz="4" w:space="0" w:color="auto"/>
              <w:left w:val="single" w:sz="4" w:space="0" w:color="auto"/>
              <w:bottom w:val="single" w:sz="4" w:space="0" w:color="auto"/>
              <w:right w:val="single" w:sz="4" w:space="0" w:color="auto"/>
            </w:tcBorders>
            <w:shd w:val="clear" w:color="auto" w:fill="auto"/>
          </w:tcPr>
          <w:p w14:paraId="740CF42E" w14:textId="77777777" w:rsidR="00234942" w:rsidRPr="00FC6082" w:rsidRDefault="00234942" w:rsidP="00A02E7A">
            <w:pPr>
              <w:rPr>
                <w:strike/>
              </w:rPr>
            </w:pPr>
            <w:r w:rsidRPr="00BC2A9E">
              <w:t>HU 112 EK</w:t>
            </w:r>
            <w:r w:rsidR="00FC6082" w:rsidRPr="00FC6082">
              <w:t>****</w:t>
            </w:r>
          </w:p>
        </w:tc>
        <w:tc>
          <w:tcPr>
            <w:tcW w:w="3134" w:type="dxa"/>
            <w:tcBorders>
              <w:top w:val="single" w:sz="4" w:space="0" w:color="auto"/>
              <w:left w:val="single" w:sz="4" w:space="0" w:color="auto"/>
              <w:bottom w:val="single" w:sz="4" w:space="0" w:color="auto"/>
              <w:right w:val="single" w:sz="4" w:space="0" w:color="auto"/>
            </w:tcBorders>
            <w:shd w:val="clear" w:color="auto" w:fill="auto"/>
          </w:tcPr>
          <w:p w14:paraId="30007EB9" w14:textId="77777777" w:rsidR="00234942" w:rsidRPr="00BC2A9E" w:rsidRDefault="00234942" w:rsidP="00A02E7A">
            <w:pPr>
              <w:rPr>
                <w:b/>
                <w:bCs/>
              </w:rPr>
            </w:pPr>
            <w:r w:rsidRPr="00BC2A9E">
              <w:rPr>
                <w:b/>
                <w:bCs/>
              </w:rPr>
              <w:t>Master Good Kft.</w:t>
            </w:r>
          </w:p>
          <w:p w14:paraId="1E0A5C58" w14:textId="77777777" w:rsidR="00234942" w:rsidRPr="00BC2A9E" w:rsidRDefault="00234942" w:rsidP="00A02E7A">
            <w:pPr>
              <w:rPr>
                <w:bCs/>
              </w:rPr>
            </w:pPr>
            <w:r w:rsidRPr="00BC2A9E">
              <w:rPr>
                <w:bCs/>
              </w:rPr>
              <w:t>4600 Kisvárda, Ipari út 9.</w:t>
            </w:r>
          </w:p>
        </w:tc>
        <w:tc>
          <w:tcPr>
            <w:tcW w:w="3008" w:type="dxa"/>
            <w:tcBorders>
              <w:top w:val="single" w:sz="4" w:space="0" w:color="auto"/>
              <w:left w:val="single" w:sz="4" w:space="0" w:color="auto"/>
              <w:bottom w:val="single" w:sz="4" w:space="0" w:color="auto"/>
              <w:right w:val="single" w:sz="4" w:space="0" w:color="auto"/>
            </w:tcBorders>
            <w:shd w:val="clear" w:color="auto" w:fill="auto"/>
          </w:tcPr>
          <w:p w14:paraId="0E856D58" w14:textId="77777777" w:rsidR="00234942" w:rsidRPr="00BC2A9E" w:rsidRDefault="00234942" w:rsidP="00A02E7A">
            <w:pPr>
              <w:rPr>
                <w:color w:val="000000"/>
                <w:position w:val="6"/>
                <w:lang w:val="en-GB"/>
              </w:rPr>
            </w:pPr>
            <w:r w:rsidRPr="00BC2A9E">
              <w:rPr>
                <w:color w:val="000000"/>
                <w:position w:val="6"/>
                <w:lang w:val="en-GB"/>
              </w:rPr>
              <w:t xml:space="preserve">1f, </w:t>
            </w:r>
            <w:r w:rsidR="00C45F08" w:rsidRPr="00BC2A9E">
              <w:rPr>
                <w:color w:val="000000"/>
                <w:position w:val="6"/>
                <w:lang w:val="en-GB"/>
              </w:rPr>
              <w:t xml:space="preserve">1i, </w:t>
            </w:r>
            <w:r w:rsidRPr="00BC2A9E">
              <w:rPr>
                <w:color w:val="000000"/>
                <w:position w:val="6"/>
                <w:lang w:val="en-GB"/>
              </w:rPr>
              <w:t>3f</w:t>
            </w:r>
          </w:p>
        </w:tc>
      </w:tr>
      <w:tr w:rsidR="00234942" w:rsidRPr="009446EB" w14:paraId="5AF5E801" w14:textId="77777777" w:rsidTr="00A3723C">
        <w:tc>
          <w:tcPr>
            <w:tcW w:w="3070" w:type="dxa"/>
            <w:tcBorders>
              <w:top w:val="single" w:sz="4" w:space="0" w:color="auto"/>
              <w:left w:val="single" w:sz="4" w:space="0" w:color="auto"/>
              <w:bottom w:val="single" w:sz="4" w:space="0" w:color="auto"/>
              <w:right w:val="single" w:sz="4" w:space="0" w:color="auto"/>
            </w:tcBorders>
            <w:shd w:val="clear" w:color="auto" w:fill="auto"/>
          </w:tcPr>
          <w:p w14:paraId="07F421C3" w14:textId="77777777" w:rsidR="00234942" w:rsidRPr="009446EB" w:rsidRDefault="00234942" w:rsidP="00A02E7A">
            <w:r w:rsidRPr="00BC2A9E">
              <w:t>HU 215 EK</w:t>
            </w:r>
            <w:r w:rsidR="00FC6082">
              <w:t>****</w:t>
            </w:r>
          </w:p>
        </w:tc>
        <w:tc>
          <w:tcPr>
            <w:tcW w:w="3134" w:type="dxa"/>
            <w:tcBorders>
              <w:top w:val="single" w:sz="4" w:space="0" w:color="auto"/>
              <w:left w:val="single" w:sz="4" w:space="0" w:color="auto"/>
              <w:bottom w:val="single" w:sz="4" w:space="0" w:color="auto"/>
              <w:right w:val="single" w:sz="4" w:space="0" w:color="auto"/>
            </w:tcBorders>
            <w:shd w:val="clear" w:color="auto" w:fill="auto"/>
          </w:tcPr>
          <w:p w14:paraId="3BBFD9BB" w14:textId="77777777" w:rsidR="00234942" w:rsidRPr="00BC2A9E" w:rsidRDefault="00704E57" w:rsidP="00A02E7A">
            <w:pPr>
              <w:rPr>
                <w:b/>
                <w:bCs/>
              </w:rPr>
            </w:pPr>
            <w:r w:rsidRPr="00BC2A9E">
              <w:rPr>
                <w:b/>
                <w:bCs/>
              </w:rPr>
              <w:t>Steam Cook</w:t>
            </w:r>
            <w:r w:rsidR="00234942" w:rsidRPr="00BC2A9E">
              <w:rPr>
                <w:b/>
                <w:bCs/>
              </w:rPr>
              <w:t xml:space="preserve"> Kft.</w:t>
            </w:r>
          </w:p>
          <w:p w14:paraId="4A10B4FF" w14:textId="77777777" w:rsidR="00234942" w:rsidRPr="00BC2A9E" w:rsidRDefault="00234942" w:rsidP="00234942">
            <w:pPr>
              <w:jc w:val="both"/>
              <w:rPr>
                <w:bCs/>
              </w:rPr>
            </w:pPr>
            <w:r w:rsidRPr="00BC2A9E">
              <w:rPr>
                <w:bCs/>
              </w:rPr>
              <w:t>4542 Petneháza, hrsz. 091/9.</w:t>
            </w:r>
          </w:p>
        </w:tc>
        <w:tc>
          <w:tcPr>
            <w:tcW w:w="3008" w:type="dxa"/>
            <w:tcBorders>
              <w:top w:val="single" w:sz="4" w:space="0" w:color="auto"/>
              <w:left w:val="single" w:sz="4" w:space="0" w:color="auto"/>
              <w:bottom w:val="single" w:sz="4" w:space="0" w:color="auto"/>
              <w:right w:val="single" w:sz="4" w:space="0" w:color="auto"/>
            </w:tcBorders>
            <w:shd w:val="clear" w:color="auto" w:fill="auto"/>
          </w:tcPr>
          <w:p w14:paraId="7DFC8136" w14:textId="77777777" w:rsidR="00234942" w:rsidRPr="00BC2A9E" w:rsidRDefault="00704E57" w:rsidP="00A02E7A">
            <w:pPr>
              <w:rPr>
                <w:position w:val="6"/>
                <w:lang w:val="en-GB"/>
              </w:rPr>
            </w:pPr>
            <w:r w:rsidRPr="00BC2A9E">
              <w:rPr>
                <w:position w:val="6"/>
                <w:lang w:val="en-GB"/>
              </w:rPr>
              <w:t xml:space="preserve">3f, </w:t>
            </w:r>
            <w:r w:rsidR="00234942" w:rsidRPr="00BC2A9E">
              <w:rPr>
                <w:position w:val="6"/>
                <w:lang w:val="en-GB"/>
              </w:rPr>
              <w:t>6f</w:t>
            </w:r>
            <w:r w:rsidRPr="00BC2A9E">
              <w:rPr>
                <w:position w:val="6"/>
                <w:lang w:val="en-GB"/>
              </w:rPr>
              <w:t>, 7</w:t>
            </w:r>
          </w:p>
        </w:tc>
      </w:tr>
      <w:tr w:rsidR="00234942" w:rsidRPr="009446EB" w14:paraId="0F4A024B" w14:textId="77777777" w:rsidTr="00A3723C">
        <w:tc>
          <w:tcPr>
            <w:tcW w:w="3070" w:type="dxa"/>
            <w:tcBorders>
              <w:top w:val="single" w:sz="4" w:space="0" w:color="auto"/>
              <w:left w:val="single" w:sz="4" w:space="0" w:color="auto"/>
              <w:bottom w:val="single" w:sz="4" w:space="0" w:color="auto"/>
              <w:right w:val="single" w:sz="4" w:space="0" w:color="auto"/>
            </w:tcBorders>
            <w:shd w:val="clear" w:color="auto" w:fill="auto"/>
          </w:tcPr>
          <w:p w14:paraId="26D26414" w14:textId="77777777" w:rsidR="00234942" w:rsidRPr="003253FE" w:rsidRDefault="00234942" w:rsidP="00A02E7A">
            <w:pPr>
              <w:rPr>
                <w:strike/>
              </w:rPr>
            </w:pPr>
            <w:r w:rsidRPr="003253FE">
              <w:rPr>
                <w:strike/>
              </w:rPr>
              <w:t>HU 843 EK</w:t>
            </w:r>
          </w:p>
        </w:tc>
        <w:tc>
          <w:tcPr>
            <w:tcW w:w="3134" w:type="dxa"/>
            <w:tcBorders>
              <w:top w:val="single" w:sz="4" w:space="0" w:color="auto"/>
              <w:left w:val="single" w:sz="4" w:space="0" w:color="auto"/>
              <w:bottom w:val="single" w:sz="4" w:space="0" w:color="auto"/>
              <w:right w:val="single" w:sz="4" w:space="0" w:color="auto"/>
            </w:tcBorders>
            <w:shd w:val="clear" w:color="auto" w:fill="auto"/>
          </w:tcPr>
          <w:p w14:paraId="70561473" w14:textId="77777777" w:rsidR="00234942" w:rsidRPr="003253FE" w:rsidRDefault="00234942" w:rsidP="00A02E7A">
            <w:pPr>
              <w:rPr>
                <w:b/>
                <w:bCs/>
                <w:strike/>
              </w:rPr>
            </w:pPr>
            <w:r w:rsidRPr="003253FE">
              <w:rPr>
                <w:b/>
                <w:bCs/>
                <w:strike/>
              </w:rPr>
              <w:t>Profit Trans Kft.</w:t>
            </w:r>
          </w:p>
          <w:p w14:paraId="315B8108" w14:textId="77777777" w:rsidR="00234942" w:rsidRPr="009446EB" w:rsidRDefault="00234942" w:rsidP="00A02E7A">
            <w:pPr>
              <w:rPr>
                <w:bCs/>
              </w:rPr>
            </w:pPr>
            <w:r w:rsidRPr="003253FE">
              <w:rPr>
                <w:bCs/>
                <w:strike/>
              </w:rPr>
              <w:t>4440 Tiszavasvári, Fehértói utca 019/27 hrsz.</w:t>
            </w:r>
          </w:p>
        </w:tc>
        <w:tc>
          <w:tcPr>
            <w:tcW w:w="3008" w:type="dxa"/>
            <w:tcBorders>
              <w:top w:val="single" w:sz="4" w:space="0" w:color="auto"/>
              <w:left w:val="single" w:sz="4" w:space="0" w:color="auto"/>
              <w:bottom w:val="single" w:sz="4" w:space="0" w:color="auto"/>
              <w:right w:val="single" w:sz="4" w:space="0" w:color="auto"/>
            </w:tcBorders>
            <w:shd w:val="clear" w:color="auto" w:fill="auto"/>
          </w:tcPr>
          <w:p w14:paraId="1E71D01F" w14:textId="77777777" w:rsidR="00234942" w:rsidRPr="003253FE" w:rsidRDefault="00234942" w:rsidP="00A02E7A">
            <w:pPr>
              <w:rPr>
                <w:strike/>
                <w:color w:val="000000"/>
                <w:position w:val="6"/>
                <w:lang w:val="en-GB"/>
              </w:rPr>
            </w:pPr>
            <w:r w:rsidRPr="003253FE">
              <w:rPr>
                <w:strike/>
                <w:color w:val="000000"/>
                <w:position w:val="6"/>
                <w:lang w:val="en-GB"/>
              </w:rPr>
              <w:t>1f, 3f</w:t>
            </w:r>
          </w:p>
        </w:tc>
      </w:tr>
      <w:tr w:rsidR="00234942" w:rsidRPr="009446EB" w14:paraId="69605712" w14:textId="77777777" w:rsidTr="00A3723C">
        <w:tc>
          <w:tcPr>
            <w:tcW w:w="3070" w:type="dxa"/>
            <w:tcBorders>
              <w:top w:val="single" w:sz="4" w:space="0" w:color="auto"/>
              <w:left w:val="single" w:sz="4" w:space="0" w:color="auto"/>
              <w:bottom w:val="single" w:sz="4" w:space="0" w:color="auto"/>
              <w:right w:val="single" w:sz="4" w:space="0" w:color="auto"/>
            </w:tcBorders>
            <w:shd w:val="clear" w:color="auto" w:fill="auto"/>
          </w:tcPr>
          <w:p w14:paraId="2546A03C" w14:textId="77777777" w:rsidR="00234942" w:rsidRPr="009446EB" w:rsidRDefault="00234942" w:rsidP="00A02E7A">
            <w:r w:rsidRPr="009446EB">
              <w:t>HU 227 EK</w:t>
            </w:r>
          </w:p>
        </w:tc>
        <w:tc>
          <w:tcPr>
            <w:tcW w:w="3134" w:type="dxa"/>
            <w:tcBorders>
              <w:top w:val="single" w:sz="4" w:space="0" w:color="auto"/>
              <w:left w:val="single" w:sz="4" w:space="0" w:color="auto"/>
              <w:bottom w:val="single" w:sz="4" w:space="0" w:color="auto"/>
              <w:right w:val="single" w:sz="4" w:space="0" w:color="auto"/>
            </w:tcBorders>
            <w:shd w:val="clear" w:color="auto" w:fill="auto"/>
          </w:tcPr>
          <w:p w14:paraId="217DDEFD" w14:textId="77777777" w:rsidR="00234942" w:rsidRPr="009446EB" w:rsidRDefault="0084393B" w:rsidP="00A02E7A">
            <w:pPr>
              <w:rPr>
                <w:b/>
                <w:bCs/>
              </w:rPr>
            </w:pPr>
            <w:r w:rsidRPr="009446EB">
              <w:rPr>
                <w:b/>
                <w:bCs/>
              </w:rPr>
              <w:t>Tranzit Food Kft.</w:t>
            </w:r>
          </w:p>
          <w:p w14:paraId="74E0446F" w14:textId="77777777" w:rsidR="00234942" w:rsidRPr="009446EB" w:rsidRDefault="00234942" w:rsidP="00A02E7A">
            <w:pPr>
              <w:rPr>
                <w:bCs/>
              </w:rPr>
            </w:pPr>
            <w:r w:rsidRPr="009446EB">
              <w:rPr>
                <w:bCs/>
              </w:rPr>
              <w:t>4300 Nyírbátor, 0207/2 hrsz.</w:t>
            </w:r>
          </w:p>
        </w:tc>
        <w:tc>
          <w:tcPr>
            <w:tcW w:w="3008" w:type="dxa"/>
            <w:tcBorders>
              <w:top w:val="single" w:sz="4" w:space="0" w:color="auto"/>
              <w:left w:val="single" w:sz="4" w:space="0" w:color="auto"/>
              <w:bottom w:val="single" w:sz="4" w:space="0" w:color="auto"/>
              <w:right w:val="single" w:sz="4" w:space="0" w:color="auto"/>
            </w:tcBorders>
            <w:shd w:val="clear" w:color="auto" w:fill="auto"/>
          </w:tcPr>
          <w:p w14:paraId="5AAE3CD3" w14:textId="77777777" w:rsidR="00234942" w:rsidRPr="009446EB" w:rsidRDefault="00234942" w:rsidP="00A02E7A">
            <w:pPr>
              <w:rPr>
                <w:color w:val="000000"/>
                <w:position w:val="6"/>
                <w:lang w:val="en-GB"/>
              </w:rPr>
            </w:pPr>
            <w:r w:rsidRPr="009446EB">
              <w:rPr>
                <w:color w:val="000000"/>
                <w:position w:val="6"/>
                <w:lang w:val="en-GB"/>
              </w:rPr>
              <w:t>1f,</w:t>
            </w:r>
            <w:r w:rsidR="00B21288">
              <w:rPr>
                <w:color w:val="000000"/>
                <w:position w:val="6"/>
                <w:lang w:val="en-GB"/>
              </w:rPr>
              <w:t xml:space="preserve"> 1i,</w:t>
            </w:r>
            <w:r w:rsidRPr="009446EB">
              <w:rPr>
                <w:color w:val="000000"/>
                <w:position w:val="6"/>
                <w:lang w:val="en-GB"/>
              </w:rPr>
              <w:t xml:space="preserve"> 3f, 6f</w:t>
            </w:r>
          </w:p>
        </w:tc>
      </w:tr>
      <w:tr w:rsidR="00A3723C" w:rsidRPr="009446EB" w14:paraId="6E0B8F13" w14:textId="77777777" w:rsidTr="00A3723C">
        <w:trPr>
          <w:trHeight w:val="372"/>
        </w:trPr>
        <w:tc>
          <w:tcPr>
            <w:tcW w:w="3070" w:type="dxa"/>
            <w:shd w:val="clear" w:color="auto" w:fill="auto"/>
            <w:vAlign w:val="center"/>
          </w:tcPr>
          <w:p w14:paraId="2FF94760" w14:textId="77777777" w:rsidR="00A3723C" w:rsidRPr="00B11319" w:rsidRDefault="00A3723C" w:rsidP="0036359A">
            <w:pPr>
              <w:rPr>
                <w:snapToGrid w:val="0"/>
                <w:color w:val="000000"/>
                <w:position w:val="6"/>
                <w:lang w:val="en-GB" w:eastAsia="en-US"/>
              </w:rPr>
            </w:pPr>
            <w:r w:rsidRPr="00B11319">
              <w:rPr>
                <w:snapToGrid w:val="0"/>
                <w:color w:val="000000"/>
                <w:position w:val="6"/>
                <w:lang w:val="en-GB" w:eastAsia="en-US"/>
              </w:rPr>
              <w:t>HU 941 EK</w:t>
            </w:r>
          </w:p>
        </w:tc>
        <w:tc>
          <w:tcPr>
            <w:tcW w:w="3134" w:type="dxa"/>
            <w:shd w:val="clear" w:color="auto" w:fill="auto"/>
          </w:tcPr>
          <w:p w14:paraId="27517A8D" w14:textId="0CFF18A3" w:rsidR="00B11319" w:rsidRPr="00B11319" w:rsidRDefault="00A3723C" w:rsidP="00665DF9">
            <w:pPr>
              <w:rPr>
                <w:bCs/>
                <w:lang w:val="en-US"/>
              </w:rPr>
            </w:pPr>
            <w:r w:rsidRPr="00B11319">
              <w:rPr>
                <w:b/>
                <w:bCs/>
                <w:lang w:val="en-US"/>
              </w:rPr>
              <w:t>Palmigold Kft</w:t>
            </w:r>
            <w:r w:rsidRPr="00B11319">
              <w:rPr>
                <w:bCs/>
                <w:lang w:val="en-US"/>
              </w:rPr>
              <w:t xml:space="preserve">. </w:t>
            </w:r>
          </w:p>
          <w:p w14:paraId="0933EEB1" w14:textId="7BD74856" w:rsidR="00A3723C" w:rsidRPr="00B11319" w:rsidRDefault="00B11319" w:rsidP="00665DF9">
            <w:pPr>
              <w:rPr>
                <w:bCs/>
                <w:lang w:val="en-US"/>
              </w:rPr>
            </w:pPr>
            <w:r w:rsidRPr="00B11319">
              <w:rPr>
                <w:bCs/>
              </w:rPr>
              <w:t>6120 Kiskunmajsa, Ötfa tanya 4/4.</w:t>
            </w:r>
            <w:r w:rsidR="00A3723C" w:rsidRPr="00B11319">
              <w:rPr>
                <w:bCs/>
                <w:lang w:val="en-US"/>
              </w:rPr>
              <w:t xml:space="preserve"> </w:t>
            </w:r>
          </w:p>
        </w:tc>
        <w:tc>
          <w:tcPr>
            <w:tcW w:w="3008" w:type="dxa"/>
            <w:shd w:val="clear" w:color="auto" w:fill="auto"/>
            <w:vAlign w:val="center"/>
          </w:tcPr>
          <w:p w14:paraId="2858B459" w14:textId="77777777" w:rsidR="00A3723C" w:rsidRPr="009446EB" w:rsidRDefault="00A3723C" w:rsidP="00C009F8">
            <w:pPr>
              <w:rPr>
                <w:snapToGrid w:val="0"/>
                <w:color w:val="000000"/>
                <w:position w:val="6"/>
                <w:sz w:val="26"/>
                <w:szCs w:val="26"/>
                <w:lang w:val="en-GB" w:eastAsia="en-US"/>
              </w:rPr>
            </w:pPr>
            <w:r w:rsidRPr="009446EB">
              <w:rPr>
                <w:snapToGrid w:val="0"/>
                <w:color w:val="000000"/>
                <w:position w:val="6"/>
                <w:sz w:val="26"/>
                <w:szCs w:val="26"/>
                <w:lang w:val="en-GB" w:eastAsia="en-US"/>
              </w:rPr>
              <w:t>1f, 3f, 7</w:t>
            </w:r>
          </w:p>
        </w:tc>
      </w:tr>
      <w:tr w:rsidR="00665DF9" w:rsidRPr="009446EB" w14:paraId="6C3B4C81" w14:textId="77777777" w:rsidTr="00A3723C">
        <w:trPr>
          <w:trHeight w:val="372"/>
        </w:trPr>
        <w:tc>
          <w:tcPr>
            <w:tcW w:w="3070" w:type="dxa"/>
            <w:shd w:val="clear" w:color="auto" w:fill="auto"/>
            <w:vAlign w:val="center"/>
          </w:tcPr>
          <w:p w14:paraId="4C7CB673" w14:textId="77777777" w:rsidR="00665DF9" w:rsidRPr="00B11319" w:rsidRDefault="00665DF9" w:rsidP="0036359A">
            <w:pPr>
              <w:rPr>
                <w:snapToGrid w:val="0"/>
                <w:color w:val="000000"/>
                <w:position w:val="6"/>
                <w:lang w:val="en-GB" w:eastAsia="en-US"/>
              </w:rPr>
            </w:pPr>
            <w:r w:rsidRPr="00B11319">
              <w:rPr>
                <w:snapToGrid w:val="0"/>
                <w:color w:val="000000"/>
                <w:position w:val="6"/>
                <w:lang w:val="en-GB" w:eastAsia="en-US"/>
              </w:rPr>
              <w:t>HU 998 EK</w:t>
            </w:r>
          </w:p>
        </w:tc>
        <w:tc>
          <w:tcPr>
            <w:tcW w:w="3134" w:type="dxa"/>
            <w:shd w:val="clear" w:color="auto" w:fill="auto"/>
          </w:tcPr>
          <w:p w14:paraId="67703F01" w14:textId="77777777" w:rsidR="00665DF9" w:rsidRPr="00B11319" w:rsidRDefault="00665DF9" w:rsidP="00665DF9">
            <w:pPr>
              <w:rPr>
                <w:b/>
              </w:rPr>
            </w:pPr>
            <w:r w:rsidRPr="00B11319">
              <w:rPr>
                <w:b/>
                <w:bCs/>
                <w:lang w:val="en-US"/>
              </w:rPr>
              <w:t>Szomor Dezső</w:t>
            </w:r>
            <w:r w:rsidRPr="00B11319">
              <w:rPr>
                <w:b/>
              </w:rPr>
              <w:t xml:space="preserve"> Húsüzem</w:t>
            </w:r>
          </w:p>
          <w:p w14:paraId="582DF269" w14:textId="77777777" w:rsidR="00665DF9" w:rsidRPr="00B11319" w:rsidRDefault="00665DF9" w:rsidP="00665DF9">
            <w:pPr>
              <w:rPr>
                <w:bCs/>
                <w:lang w:val="en-US"/>
              </w:rPr>
            </w:pPr>
            <w:r w:rsidRPr="00B11319">
              <w:rPr>
                <w:bCs/>
                <w:lang w:val="en-US"/>
              </w:rPr>
              <w:t>2344 Dömsöd, Tassi u. 57. hrsz. 076/19</w:t>
            </w:r>
          </w:p>
        </w:tc>
        <w:tc>
          <w:tcPr>
            <w:tcW w:w="3008" w:type="dxa"/>
            <w:shd w:val="clear" w:color="auto" w:fill="auto"/>
            <w:vAlign w:val="center"/>
          </w:tcPr>
          <w:p w14:paraId="75B9994E" w14:textId="77777777" w:rsidR="00665DF9" w:rsidRPr="009446EB" w:rsidRDefault="00665DF9" w:rsidP="00C009F8">
            <w:pPr>
              <w:rPr>
                <w:snapToGrid w:val="0"/>
                <w:color w:val="000000"/>
                <w:position w:val="6"/>
                <w:sz w:val="26"/>
                <w:szCs w:val="26"/>
                <w:lang w:val="en-GB" w:eastAsia="en-US"/>
              </w:rPr>
            </w:pPr>
            <w:r w:rsidRPr="009446EB">
              <w:rPr>
                <w:snapToGrid w:val="0"/>
                <w:color w:val="000000"/>
                <w:position w:val="6"/>
                <w:sz w:val="26"/>
                <w:szCs w:val="26"/>
                <w:lang w:val="en-GB" w:eastAsia="en-US"/>
              </w:rPr>
              <w:t>3x, 6x</w:t>
            </w:r>
          </w:p>
        </w:tc>
      </w:tr>
      <w:tr w:rsidR="00665DF9" w:rsidRPr="009446EB" w14:paraId="358B4C44" w14:textId="77777777" w:rsidTr="00A3723C">
        <w:trPr>
          <w:trHeight w:val="372"/>
        </w:trPr>
        <w:tc>
          <w:tcPr>
            <w:tcW w:w="3070" w:type="dxa"/>
            <w:shd w:val="clear" w:color="auto" w:fill="auto"/>
            <w:vAlign w:val="center"/>
          </w:tcPr>
          <w:p w14:paraId="39F2E4C7" w14:textId="77777777" w:rsidR="00665DF9" w:rsidRPr="00B11319" w:rsidRDefault="00665DF9" w:rsidP="0036359A">
            <w:pPr>
              <w:rPr>
                <w:snapToGrid w:val="0"/>
                <w:color w:val="000000"/>
                <w:position w:val="6"/>
                <w:lang w:val="en-GB" w:eastAsia="en-US"/>
              </w:rPr>
            </w:pPr>
            <w:r w:rsidRPr="00B11319">
              <w:rPr>
                <w:snapToGrid w:val="0"/>
                <w:color w:val="000000"/>
                <w:position w:val="6"/>
                <w:lang w:val="en-GB" w:eastAsia="en-US"/>
              </w:rPr>
              <w:t>HU 1074 EK</w:t>
            </w:r>
          </w:p>
        </w:tc>
        <w:tc>
          <w:tcPr>
            <w:tcW w:w="3134" w:type="dxa"/>
            <w:shd w:val="clear" w:color="auto" w:fill="auto"/>
          </w:tcPr>
          <w:p w14:paraId="363F8022" w14:textId="77777777" w:rsidR="00665DF9" w:rsidRPr="00B11319" w:rsidRDefault="00665DF9" w:rsidP="00665DF9">
            <w:pPr>
              <w:rPr>
                <w:b/>
                <w:bCs/>
                <w:lang w:val="en-US"/>
              </w:rPr>
            </w:pPr>
            <w:r w:rsidRPr="00B11319">
              <w:rPr>
                <w:b/>
                <w:bCs/>
                <w:lang w:val="en-US"/>
              </w:rPr>
              <w:t>Szomor Dezső Vágóhíd</w:t>
            </w:r>
          </w:p>
          <w:p w14:paraId="3D236A06" w14:textId="77777777" w:rsidR="00665DF9" w:rsidRPr="00B11319" w:rsidRDefault="00665DF9" w:rsidP="00665DF9">
            <w:pPr>
              <w:rPr>
                <w:bCs/>
                <w:lang w:val="en-US"/>
              </w:rPr>
            </w:pPr>
            <w:r w:rsidRPr="00B11319">
              <w:rPr>
                <w:bCs/>
                <w:lang w:val="en-US"/>
              </w:rPr>
              <w:t>2345 Apaj, Telepi út 27.</w:t>
            </w:r>
          </w:p>
        </w:tc>
        <w:tc>
          <w:tcPr>
            <w:tcW w:w="3008" w:type="dxa"/>
            <w:shd w:val="clear" w:color="auto" w:fill="auto"/>
            <w:vAlign w:val="center"/>
          </w:tcPr>
          <w:p w14:paraId="12A74192" w14:textId="77777777" w:rsidR="00665DF9" w:rsidRPr="009446EB" w:rsidRDefault="00665DF9" w:rsidP="00C009F8">
            <w:pPr>
              <w:rPr>
                <w:snapToGrid w:val="0"/>
                <w:color w:val="000000"/>
                <w:position w:val="6"/>
                <w:sz w:val="26"/>
                <w:szCs w:val="26"/>
                <w:lang w:val="en-GB" w:eastAsia="en-US"/>
              </w:rPr>
            </w:pPr>
            <w:r w:rsidRPr="009446EB">
              <w:rPr>
                <w:snapToGrid w:val="0"/>
                <w:color w:val="000000"/>
                <w:position w:val="6"/>
                <w:sz w:val="26"/>
                <w:szCs w:val="26"/>
                <w:lang w:val="en-GB" w:eastAsia="en-US"/>
              </w:rPr>
              <w:t>1d, 3x</w:t>
            </w:r>
          </w:p>
        </w:tc>
      </w:tr>
      <w:tr w:rsidR="00D61636" w:rsidRPr="009446EB" w14:paraId="49EBE9AD" w14:textId="77777777" w:rsidTr="00A3723C">
        <w:trPr>
          <w:trHeight w:val="372"/>
        </w:trPr>
        <w:tc>
          <w:tcPr>
            <w:tcW w:w="3070" w:type="dxa"/>
            <w:shd w:val="clear" w:color="auto" w:fill="auto"/>
            <w:vAlign w:val="center"/>
          </w:tcPr>
          <w:p w14:paraId="3BF99875" w14:textId="77777777" w:rsidR="00D61636" w:rsidRPr="00B11319" w:rsidRDefault="00D61636" w:rsidP="0036359A">
            <w:pPr>
              <w:rPr>
                <w:snapToGrid w:val="0"/>
                <w:color w:val="000000"/>
                <w:position w:val="6"/>
                <w:lang w:val="en-GB" w:eastAsia="en-US"/>
              </w:rPr>
            </w:pPr>
            <w:r w:rsidRPr="00B11319">
              <w:rPr>
                <w:snapToGrid w:val="0"/>
                <w:color w:val="000000"/>
                <w:position w:val="6"/>
                <w:lang w:val="en-GB" w:eastAsia="en-US"/>
              </w:rPr>
              <w:t xml:space="preserve">HU 23 EK </w:t>
            </w:r>
          </w:p>
        </w:tc>
        <w:tc>
          <w:tcPr>
            <w:tcW w:w="3134" w:type="dxa"/>
            <w:shd w:val="clear" w:color="auto" w:fill="auto"/>
          </w:tcPr>
          <w:p w14:paraId="715A8C7A" w14:textId="77777777" w:rsidR="00D61636" w:rsidRPr="00B11319" w:rsidRDefault="00D61636" w:rsidP="00665DF9">
            <w:pPr>
              <w:rPr>
                <w:b/>
                <w:bCs/>
                <w:lang w:val="en-US"/>
              </w:rPr>
            </w:pPr>
            <w:r w:rsidRPr="00B11319">
              <w:rPr>
                <w:b/>
                <w:bCs/>
                <w:lang w:val="en-US"/>
              </w:rPr>
              <w:t>Hungary Meat Kft.</w:t>
            </w:r>
          </w:p>
          <w:p w14:paraId="39CC2B91" w14:textId="77777777" w:rsidR="00D61636" w:rsidRPr="00B11319" w:rsidRDefault="00D61636" w:rsidP="00665DF9">
            <w:pPr>
              <w:rPr>
                <w:bCs/>
                <w:lang w:val="en-US"/>
              </w:rPr>
            </w:pPr>
            <w:r w:rsidRPr="00B11319">
              <w:rPr>
                <w:bCs/>
                <w:lang w:val="en-US"/>
              </w:rPr>
              <w:t xml:space="preserve">6100 Kiskunfélegyháza, Majsai út 30. </w:t>
            </w:r>
          </w:p>
        </w:tc>
        <w:tc>
          <w:tcPr>
            <w:tcW w:w="3008" w:type="dxa"/>
            <w:shd w:val="clear" w:color="auto" w:fill="auto"/>
            <w:vAlign w:val="center"/>
          </w:tcPr>
          <w:p w14:paraId="68B02E45" w14:textId="77777777" w:rsidR="00D61636" w:rsidRPr="009446EB" w:rsidRDefault="003A075B" w:rsidP="00C009F8">
            <w:pPr>
              <w:rPr>
                <w:snapToGrid w:val="0"/>
                <w:color w:val="000000"/>
                <w:position w:val="6"/>
                <w:sz w:val="26"/>
                <w:szCs w:val="26"/>
                <w:lang w:val="en-GB" w:eastAsia="en-US"/>
              </w:rPr>
            </w:pPr>
            <w:r w:rsidRPr="009446EB">
              <w:rPr>
                <w:snapToGrid w:val="0"/>
                <w:color w:val="000000"/>
                <w:position w:val="6"/>
                <w:sz w:val="26"/>
                <w:szCs w:val="26"/>
                <w:lang w:val="en-GB" w:eastAsia="en-US"/>
              </w:rPr>
              <w:t>1d, 3x</w:t>
            </w:r>
            <w:r w:rsidR="00D61636" w:rsidRPr="009446EB">
              <w:rPr>
                <w:snapToGrid w:val="0"/>
                <w:color w:val="000000"/>
                <w:position w:val="6"/>
                <w:sz w:val="26"/>
                <w:szCs w:val="26"/>
                <w:lang w:val="en-GB" w:eastAsia="en-US"/>
              </w:rPr>
              <w:t>, 7</w:t>
            </w:r>
          </w:p>
        </w:tc>
      </w:tr>
      <w:tr w:rsidR="00904009" w:rsidRPr="009446EB" w14:paraId="3757991B" w14:textId="77777777" w:rsidTr="00A3723C">
        <w:trPr>
          <w:trHeight w:val="372"/>
        </w:trPr>
        <w:tc>
          <w:tcPr>
            <w:tcW w:w="3070" w:type="dxa"/>
            <w:shd w:val="clear" w:color="auto" w:fill="auto"/>
            <w:vAlign w:val="center"/>
          </w:tcPr>
          <w:p w14:paraId="7A707F2A" w14:textId="77777777" w:rsidR="00904009" w:rsidRPr="00B11319" w:rsidRDefault="00904009" w:rsidP="0036359A">
            <w:pPr>
              <w:rPr>
                <w:snapToGrid w:val="0"/>
                <w:color w:val="000000"/>
                <w:position w:val="6"/>
                <w:lang w:val="en-GB" w:eastAsia="en-US"/>
              </w:rPr>
            </w:pPr>
            <w:r w:rsidRPr="00B11319">
              <w:rPr>
                <w:snapToGrid w:val="0"/>
                <w:color w:val="000000"/>
                <w:position w:val="6"/>
                <w:lang w:val="en-GB" w:eastAsia="en-US"/>
              </w:rPr>
              <w:t>HU 1360 EK</w:t>
            </w:r>
          </w:p>
        </w:tc>
        <w:tc>
          <w:tcPr>
            <w:tcW w:w="3134" w:type="dxa"/>
            <w:shd w:val="clear" w:color="auto" w:fill="auto"/>
          </w:tcPr>
          <w:p w14:paraId="48CB6EFC" w14:textId="77777777" w:rsidR="00904009" w:rsidRPr="00B11319" w:rsidRDefault="00904009" w:rsidP="00665DF9">
            <w:pPr>
              <w:rPr>
                <w:b/>
              </w:rPr>
            </w:pPr>
            <w:r w:rsidRPr="00B11319">
              <w:rPr>
                <w:b/>
              </w:rPr>
              <w:t xml:space="preserve">MCS Vágóhíd Zrt. </w:t>
            </w:r>
          </w:p>
          <w:p w14:paraId="3F6D95C9" w14:textId="77777777" w:rsidR="00904009" w:rsidRPr="00B11319" w:rsidRDefault="00904009" w:rsidP="00904009">
            <w:pPr>
              <w:pStyle w:val="Default"/>
            </w:pPr>
            <w:r w:rsidRPr="00B11319">
              <w:rPr>
                <w:rFonts w:ascii="Times New Roman" w:hAnsi="Times New Roman" w:cs="Times New Roman"/>
                <w:bCs/>
                <w:color w:val="auto"/>
                <w:lang w:val="en-US"/>
              </w:rPr>
              <w:t>7700 Mohács, Pick Márk u. 1. 0145/21 hrsz.</w:t>
            </w:r>
          </w:p>
        </w:tc>
        <w:tc>
          <w:tcPr>
            <w:tcW w:w="3008" w:type="dxa"/>
            <w:shd w:val="clear" w:color="auto" w:fill="auto"/>
            <w:vAlign w:val="center"/>
          </w:tcPr>
          <w:p w14:paraId="6A180A7F" w14:textId="77777777" w:rsidR="00904009" w:rsidRPr="009446EB" w:rsidRDefault="00904009" w:rsidP="00C009F8">
            <w:pPr>
              <w:rPr>
                <w:snapToGrid w:val="0"/>
                <w:color w:val="000000"/>
                <w:position w:val="6"/>
                <w:sz w:val="26"/>
                <w:szCs w:val="26"/>
                <w:lang w:val="en-GB" w:eastAsia="en-US"/>
              </w:rPr>
            </w:pPr>
            <w:r w:rsidRPr="009446EB">
              <w:rPr>
                <w:snapToGrid w:val="0"/>
                <w:color w:val="000000"/>
                <w:position w:val="6"/>
                <w:sz w:val="26"/>
                <w:szCs w:val="26"/>
                <w:lang w:val="en-GB" w:eastAsia="en-US"/>
              </w:rPr>
              <w:t>1d, 3x, 7</w:t>
            </w:r>
          </w:p>
        </w:tc>
      </w:tr>
      <w:tr w:rsidR="00904009" w:rsidRPr="009446EB" w14:paraId="4CDE6F24" w14:textId="77777777" w:rsidTr="00A3723C">
        <w:trPr>
          <w:trHeight w:val="372"/>
        </w:trPr>
        <w:tc>
          <w:tcPr>
            <w:tcW w:w="3070" w:type="dxa"/>
            <w:shd w:val="clear" w:color="auto" w:fill="auto"/>
            <w:vAlign w:val="center"/>
          </w:tcPr>
          <w:p w14:paraId="36997B06" w14:textId="77777777" w:rsidR="00904009" w:rsidRPr="00B11319" w:rsidRDefault="00904009" w:rsidP="0036359A">
            <w:pPr>
              <w:rPr>
                <w:snapToGrid w:val="0"/>
                <w:color w:val="000000"/>
                <w:position w:val="6"/>
                <w:lang w:val="en-GB" w:eastAsia="en-US"/>
              </w:rPr>
            </w:pPr>
            <w:r w:rsidRPr="00B11319">
              <w:rPr>
                <w:snapToGrid w:val="0"/>
                <w:color w:val="000000"/>
                <w:position w:val="6"/>
                <w:lang w:val="en-GB" w:eastAsia="en-US"/>
              </w:rPr>
              <w:t>HU 1447 EK</w:t>
            </w:r>
          </w:p>
        </w:tc>
        <w:tc>
          <w:tcPr>
            <w:tcW w:w="3134" w:type="dxa"/>
            <w:shd w:val="clear" w:color="auto" w:fill="auto"/>
          </w:tcPr>
          <w:p w14:paraId="39116355" w14:textId="77777777" w:rsidR="00904009" w:rsidRPr="00B11319" w:rsidRDefault="00904009" w:rsidP="00904009">
            <w:pPr>
              <w:pStyle w:val="Default"/>
              <w:rPr>
                <w:rFonts w:ascii="Times New Roman" w:hAnsi="Times New Roman" w:cs="Times New Roman"/>
                <w:b/>
                <w:bCs/>
                <w:color w:val="auto"/>
                <w:lang w:val="en-US"/>
              </w:rPr>
            </w:pPr>
            <w:r w:rsidRPr="00B11319">
              <w:rPr>
                <w:rFonts w:ascii="Times New Roman" w:hAnsi="Times New Roman" w:cs="Times New Roman"/>
                <w:b/>
                <w:bCs/>
                <w:color w:val="auto"/>
                <w:lang w:val="en-US"/>
              </w:rPr>
              <w:t xml:space="preserve">SeaMaster Products Kft. </w:t>
            </w:r>
          </w:p>
          <w:p w14:paraId="6B1C78A9" w14:textId="77777777" w:rsidR="00904009" w:rsidRPr="00B11319" w:rsidRDefault="00904009" w:rsidP="00904009">
            <w:pPr>
              <w:rPr>
                <w:bCs/>
                <w:lang w:val="en-US"/>
              </w:rPr>
            </w:pPr>
            <w:r w:rsidRPr="00B11319">
              <w:rPr>
                <w:bCs/>
                <w:lang w:val="en-US"/>
              </w:rPr>
              <w:t xml:space="preserve">4002 Debrecen, Madár u. 2. </w:t>
            </w:r>
          </w:p>
        </w:tc>
        <w:tc>
          <w:tcPr>
            <w:tcW w:w="3008" w:type="dxa"/>
            <w:shd w:val="clear" w:color="auto" w:fill="auto"/>
            <w:vAlign w:val="center"/>
          </w:tcPr>
          <w:p w14:paraId="3E4DE1DB" w14:textId="77777777" w:rsidR="00904009" w:rsidRPr="009446EB" w:rsidRDefault="00904009" w:rsidP="00C009F8">
            <w:pPr>
              <w:rPr>
                <w:snapToGrid w:val="0"/>
                <w:color w:val="000000"/>
                <w:position w:val="6"/>
                <w:sz w:val="26"/>
                <w:szCs w:val="26"/>
                <w:lang w:val="en-GB" w:eastAsia="en-US"/>
              </w:rPr>
            </w:pPr>
            <w:r w:rsidRPr="009446EB">
              <w:rPr>
                <w:snapToGrid w:val="0"/>
                <w:color w:val="000000"/>
                <w:position w:val="6"/>
                <w:sz w:val="26"/>
                <w:szCs w:val="26"/>
                <w:lang w:val="en-GB" w:eastAsia="en-US"/>
              </w:rPr>
              <w:t xml:space="preserve">6f, </w:t>
            </w:r>
            <w:r w:rsidR="00BE1D7A">
              <w:rPr>
                <w:snapToGrid w:val="0"/>
                <w:color w:val="000000"/>
                <w:position w:val="6"/>
                <w:sz w:val="26"/>
                <w:szCs w:val="26"/>
                <w:lang w:val="en-GB" w:eastAsia="en-US"/>
              </w:rPr>
              <w:t>6x,</w:t>
            </w:r>
            <w:r w:rsidRPr="009446EB">
              <w:rPr>
                <w:snapToGrid w:val="0"/>
                <w:color w:val="000000"/>
                <w:position w:val="6"/>
                <w:sz w:val="26"/>
                <w:szCs w:val="26"/>
                <w:lang w:val="en-GB" w:eastAsia="en-US"/>
              </w:rPr>
              <w:t>7</w:t>
            </w:r>
          </w:p>
        </w:tc>
      </w:tr>
      <w:tr w:rsidR="00904009" w:rsidRPr="00A3723C" w14:paraId="2CA7A81D" w14:textId="77777777" w:rsidTr="00A3723C">
        <w:trPr>
          <w:trHeight w:val="372"/>
        </w:trPr>
        <w:tc>
          <w:tcPr>
            <w:tcW w:w="3070" w:type="dxa"/>
            <w:shd w:val="clear" w:color="auto" w:fill="auto"/>
            <w:vAlign w:val="center"/>
          </w:tcPr>
          <w:p w14:paraId="0C5A9717" w14:textId="77777777" w:rsidR="00904009" w:rsidRPr="00B11319" w:rsidRDefault="00904009" w:rsidP="0036359A">
            <w:pPr>
              <w:rPr>
                <w:snapToGrid w:val="0"/>
                <w:color w:val="000000"/>
                <w:position w:val="6"/>
                <w:lang w:val="en-GB" w:eastAsia="en-US"/>
              </w:rPr>
            </w:pPr>
            <w:r w:rsidRPr="00B11319">
              <w:rPr>
                <w:snapToGrid w:val="0"/>
                <w:color w:val="000000"/>
                <w:position w:val="6"/>
                <w:lang w:val="en-GB" w:eastAsia="en-US"/>
              </w:rPr>
              <w:t xml:space="preserve">HU 1448 EK </w:t>
            </w:r>
          </w:p>
        </w:tc>
        <w:tc>
          <w:tcPr>
            <w:tcW w:w="3134" w:type="dxa"/>
            <w:shd w:val="clear" w:color="auto" w:fill="auto"/>
          </w:tcPr>
          <w:p w14:paraId="0A630D1F" w14:textId="77777777" w:rsidR="00904009" w:rsidRPr="00B11319" w:rsidRDefault="00904009" w:rsidP="00904009">
            <w:pPr>
              <w:pStyle w:val="Default"/>
            </w:pPr>
            <w:r w:rsidRPr="00B11319">
              <w:rPr>
                <w:rFonts w:ascii="Times New Roman" w:hAnsi="Times New Roman" w:cs="Times New Roman"/>
                <w:b/>
                <w:bCs/>
                <w:color w:val="auto"/>
                <w:lang w:val="en-US"/>
              </w:rPr>
              <w:t xml:space="preserve">Hunent Víziszárnyas Feldolgozó Zrt. </w:t>
            </w:r>
          </w:p>
          <w:p w14:paraId="14FB27D8" w14:textId="77777777" w:rsidR="001F1EEB" w:rsidRPr="00B11319" w:rsidRDefault="001F1EEB" w:rsidP="001F1EEB">
            <w:pPr>
              <w:pStyle w:val="Default"/>
              <w:rPr>
                <w:rFonts w:ascii="Times New Roman" w:hAnsi="Times New Roman" w:cs="Times New Roman"/>
                <w:bCs/>
                <w:color w:val="auto"/>
                <w:lang w:val="en-US"/>
              </w:rPr>
            </w:pPr>
            <w:r w:rsidRPr="00B11319">
              <w:rPr>
                <w:rFonts w:ascii="Times New Roman" w:hAnsi="Times New Roman" w:cs="Times New Roman"/>
                <w:bCs/>
                <w:color w:val="auto"/>
                <w:lang w:val="en-US"/>
              </w:rPr>
              <w:t xml:space="preserve">6449 Mélykút, Bajai út 18. </w:t>
            </w:r>
          </w:p>
          <w:p w14:paraId="02344B2F" w14:textId="77777777" w:rsidR="00904009" w:rsidRPr="00B11319" w:rsidRDefault="00904009" w:rsidP="00904009">
            <w:pPr>
              <w:pStyle w:val="Default"/>
              <w:rPr>
                <w:rFonts w:ascii="Times New Roman" w:hAnsi="Times New Roman" w:cs="Times New Roman"/>
                <w:b/>
                <w:bCs/>
                <w:color w:val="auto"/>
              </w:rPr>
            </w:pPr>
          </w:p>
        </w:tc>
        <w:tc>
          <w:tcPr>
            <w:tcW w:w="3008" w:type="dxa"/>
            <w:shd w:val="clear" w:color="auto" w:fill="auto"/>
            <w:vAlign w:val="center"/>
          </w:tcPr>
          <w:p w14:paraId="2B350904" w14:textId="77777777" w:rsidR="00904009" w:rsidRPr="009446EB" w:rsidRDefault="001F1EEB" w:rsidP="00C009F8">
            <w:pPr>
              <w:rPr>
                <w:snapToGrid w:val="0"/>
                <w:color w:val="000000"/>
                <w:position w:val="6"/>
                <w:sz w:val="26"/>
                <w:szCs w:val="26"/>
                <w:lang w:val="en-GB" w:eastAsia="en-US"/>
              </w:rPr>
            </w:pPr>
            <w:r w:rsidRPr="009446EB">
              <w:rPr>
                <w:snapToGrid w:val="0"/>
                <w:color w:val="000000"/>
                <w:position w:val="6"/>
                <w:sz w:val="26"/>
                <w:szCs w:val="26"/>
                <w:lang w:val="en-GB" w:eastAsia="en-US"/>
              </w:rPr>
              <w:t>1f, 1i, 3f, 7</w:t>
            </w:r>
          </w:p>
        </w:tc>
      </w:tr>
      <w:tr w:rsidR="001663A9" w:rsidRPr="00A3723C" w14:paraId="0A8C78EF" w14:textId="77777777" w:rsidTr="00A3723C">
        <w:trPr>
          <w:trHeight w:val="372"/>
        </w:trPr>
        <w:tc>
          <w:tcPr>
            <w:tcW w:w="3070" w:type="dxa"/>
            <w:shd w:val="clear" w:color="auto" w:fill="auto"/>
            <w:vAlign w:val="center"/>
          </w:tcPr>
          <w:p w14:paraId="36E919DB" w14:textId="77777777" w:rsidR="001663A9" w:rsidRPr="00B11319" w:rsidRDefault="001663A9" w:rsidP="0036359A">
            <w:pPr>
              <w:rPr>
                <w:snapToGrid w:val="0"/>
                <w:color w:val="000000"/>
                <w:position w:val="6"/>
                <w:lang w:val="en-GB" w:eastAsia="en-US"/>
              </w:rPr>
            </w:pPr>
            <w:r w:rsidRPr="00B11319">
              <w:rPr>
                <w:snapToGrid w:val="0"/>
                <w:color w:val="000000"/>
                <w:position w:val="6"/>
                <w:lang w:val="en-GB" w:eastAsia="en-US"/>
              </w:rPr>
              <w:t>HU 1022 EK</w:t>
            </w:r>
          </w:p>
        </w:tc>
        <w:tc>
          <w:tcPr>
            <w:tcW w:w="3134" w:type="dxa"/>
            <w:shd w:val="clear" w:color="auto" w:fill="auto"/>
          </w:tcPr>
          <w:p w14:paraId="2791BEAD" w14:textId="77777777" w:rsidR="001663A9" w:rsidRPr="00B11319" w:rsidRDefault="001663A9" w:rsidP="00904009">
            <w:pPr>
              <w:pStyle w:val="Default"/>
              <w:rPr>
                <w:rFonts w:ascii="Times New Roman" w:hAnsi="Times New Roman" w:cs="Times New Roman"/>
                <w:b/>
                <w:bCs/>
                <w:color w:val="auto"/>
                <w:lang w:val="en-US"/>
              </w:rPr>
            </w:pPr>
            <w:r w:rsidRPr="00B11319">
              <w:rPr>
                <w:rFonts w:ascii="Times New Roman" w:hAnsi="Times New Roman" w:cs="Times New Roman"/>
                <w:b/>
                <w:bCs/>
                <w:color w:val="auto"/>
                <w:lang w:val="en-US"/>
              </w:rPr>
              <w:t>Szatmárikacsa Kft.</w:t>
            </w:r>
          </w:p>
          <w:p w14:paraId="1D4CBDB4" w14:textId="77777777" w:rsidR="001663A9" w:rsidRPr="00B11319" w:rsidRDefault="001663A9" w:rsidP="001663A9">
            <w:pPr>
              <w:pStyle w:val="Default"/>
              <w:rPr>
                <w:rFonts w:ascii="Times New Roman" w:hAnsi="Times New Roman" w:cs="Times New Roman"/>
                <w:bCs/>
                <w:color w:val="auto"/>
                <w:lang w:val="en-US"/>
              </w:rPr>
            </w:pPr>
            <w:r w:rsidRPr="00B11319">
              <w:rPr>
                <w:rFonts w:ascii="Times New Roman" w:hAnsi="Times New Roman" w:cs="Times New Roman"/>
                <w:bCs/>
                <w:color w:val="auto"/>
                <w:lang w:val="en-US"/>
              </w:rPr>
              <w:t>6764 Balástya, Balástyai Tanyák 198</w:t>
            </w:r>
          </w:p>
        </w:tc>
        <w:tc>
          <w:tcPr>
            <w:tcW w:w="3008" w:type="dxa"/>
            <w:shd w:val="clear" w:color="auto" w:fill="auto"/>
            <w:vAlign w:val="center"/>
          </w:tcPr>
          <w:p w14:paraId="2416677A" w14:textId="77777777" w:rsidR="001663A9" w:rsidRPr="009446EB" w:rsidRDefault="001663A9" w:rsidP="00C009F8">
            <w:pPr>
              <w:rPr>
                <w:snapToGrid w:val="0"/>
                <w:color w:val="000000"/>
                <w:position w:val="6"/>
                <w:sz w:val="26"/>
                <w:szCs w:val="26"/>
                <w:lang w:val="en-GB" w:eastAsia="en-US"/>
              </w:rPr>
            </w:pPr>
            <w:r>
              <w:rPr>
                <w:snapToGrid w:val="0"/>
                <w:color w:val="000000"/>
                <w:position w:val="6"/>
                <w:sz w:val="26"/>
                <w:szCs w:val="26"/>
                <w:lang w:val="en-GB" w:eastAsia="en-US"/>
              </w:rPr>
              <w:t>1f, 1i, 3f, 7</w:t>
            </w:r>
          </w:p>
        </w:tc>
      </w:tr>
      <w:tr w:rsidR="001663A9" w:rsidRPr="00A3723C" w14:paraId="58282F39" w14:textId="77777777" w:rsidTr="00A3723C">
        <w:trPr>
          <w:trHeight w:val="372"/>
        </w:trPr>
        <w:tc>
          <w:tcPr>
            <w:tcW w:w="3070" w:type="dxa"/>
            <w:shd w:val="clear" w:color="auto" w:fill="auto"/>
            <w:vAlign w:val="center"/>
          </w:tcPr>
          <w:p w14:paraId="4A08127C" w14:textId="77777777" w:rsidR="001663A9" w:rsidRPr="00B11319" w:rsidRDefault="001663A9" w:rsidP="0036359A">
            <w:pPr>
              <w:rPr>
                <w:snapToGrid w:val="0"/>
                <w:color w:val="000000"/>
                <w:position w:val="6"/>
                <w:lang w:val="en-GB" w:eastAsia="en-US"/>
              </w:rPr>
            </w:pPr>
            <w:r w:rsidRPr="00B11319">
              <w:rPr>
                <w:snapToGrid w:val="0"/>
                <w:color w:val="000000"/>
                <w:position w:val="6"/>
                <w:lang w:val="en-GB" w:eastAsia="en-US"/>
              </w:rPr>
              <w:t>HU 1052 EK</w:t>
            </w:r>
            <w:r w:rsidR="007154BB" w:rsidRPr="00B11319">
              <w:rPr>
                <w:snapToGrid w:val="0"/>
                <w:color w:val="000000"/>
                <w:position w:val="6"/>
                <w:lang w:val="en-GB" w:eastAsia="en-US"/>
              </w:rPr>
              <w:t>***</w:t>
            </w:r>
          </w:p>
        </w:tc>
        <w:tc>
          <w:tcPr>
            <w:tcW w:w="3134" w:type="dxa"/>
            <w:shd w:val="clear" w:color="auto" w:fill="auto"/>
          </w:tcPr>
          <w:p w14:paraId="32B9F896" w14:textId="77777777" w:rsidR="001663A9" w:rsidRPr="00B11319" w:rsidRDefault="007154BB" w:rsidP="00904009">
            <w:pPr>
              <w:pStyle w:val="Default"/>
              <w:rPr>
                <w:rFonts w:ascii="Times New Roman" w:hAnsi="Times New Roman" w:cs="Times New Roman"/>
                <w:b/>
                <w:bCs/>
                <w:color w:val="auto"/>
                <w:lang w:val="en-US"/>
              </w:rPr>
            </w:pPr>
            <w:r w:rsidRPr="00B11319">
              <w:rPr>
                <w:rFonts w:ascii="Times New Roman" w:hAnsi="Times New Roman" w:cs="Times New Roman"/>
                <w:b/>
                <w:bCs/>
                <w:color w:val="auto"/>
                <w:lang w:val="en-US"/>
              </w:rPr>
              <w:t>Harangod-Mag</w:t>
            </w:r>
            <w:r w:rsidR="001663A9" w:rsidRPr="00B11319">
              <w:rPr>
                <w:rFonts w:ascii="Times New Roman" w:hAnsi="Times New Roman" w:cs="Times New Roman"/>
                <w:b/>
                <w:bCs/>
                <w:color w:val="auto"/>
                <w:lang w:val="en-US"/>
              </w:rPr>
              <w:t xml:space="preserve"> Kft. </w:t>
            </w:r>
          </w:p>
          <w:p w14:paraId="23826EA8" w14:textId="77777777" w:rsidR="001663A9" w:rsidRPr="00B11319" w:rsidRDefault="001663A9" w:rsidP="007154BB">
            <w:pPr>
              <w:pStyle w:val="Default"/>
              <w:rPr>
                <w:rFonts w:ascii="Times New Roman" w:hAnsi="Times New Roman" w:cs="Times New Roman"/>
                <w:bCs/>
                <w:color w:val="auto"/>
                <w:lang w:val="en-US"/>
              </w:rPr>
            </w:pPr>
            <w:r w:rsidRPr="00B11319">
              <w:rPr>
                <w:rFonts w:ascii="Times New Roman" w:hAnsi="Times New Roman" w:cs="Times New Roman"/>
                <w:bCs/>
                <w:color w:val="auto"/>
                <w:lang w:val="en-US"/>
              </w:rPr>
              <w:t xml:space="preserve">3718 Megyaszó, </w:t>
            </w:r>
            <w:r w:rsidR="007154BB" w:rsidRPr="00B11319">
              <w:rPr>
                <w:rFonts w:ascii="Times New Roman" w:hAnsi="Times New Roman" w:cs="Times New Roman"/>
                <w:bCs/>
                <w:color w:val="auto"/>
                <w:lang w:val="en-US"/>
              </w:rPr>
              <w:t>Monoki út 1.</w:t>
            </w:r>
          </w:p>
        </w:tc>
        <w:tc>
          <w:tcPr>
            <w:tcW w:w="3008" w:type="dxa"/>
            <w:shd w:val="clear" w:color="auto" w:fill="auto"/>
            <w:vAlign w:val="center"/>
          </w:tcPr>
          <w:p w14:paraId="5DDBE68A" w14:textId="77777777" w:rsidR="001663A9" w:rsidRDefault="007154BB" w:rsidP="00C009F8">
            <w:pPr>
              <w:rPr>
                <w:snapToGrid w:val="0"/>
                <w:color w:val="000000"/>
                <w:position w:val="6"/>
                <w:sz w:val="26"/>
                <w:szCs w:val="26"/>
                <w:lang w:val="en-GB" w:eastAsia="en-US"/>
              </w:rPr>
            </w:pPr>
            <w:r>
              <w:rPr>
                <w:snapToGrid w:val="0"/>
                <w:color w:val="000000"/>
                <w:position w:val="6"/>
                <w:sz w:val="26"/>
                <w:szCs w:val="26"/>
                <w:lang w:val="en-GB" w:eastAsia="en-US"/>
              </w:rPr>
              <w:t>1d,</w:t>
            </w:r>
            <w:r w:rsidR="00BE1D7A">
              <w:rPr>
                <w:snapToGrid w:val="0"/>
                <w:color w:val="000000"/>
                <w:position w:val="6"/>
                <w:sz w:val="26"/>
                <w:szCs w:val="26"/>
                <w:lang w:val="en-GB" w:eastAsia="en-US"/>
              </w:rPr>
              <w:t xml:space="preserve"> 3x, 6x, 7</w:t>
            </w:r>
          </w:p>
        </w:tc>
      </w:tr>
      <w:tr w:rsidR="00BE1D7A" w:rsidRPr="00A3723C" w14:paraId="61773BFE" w14:textId="77777777" w:rsidTr="00A3723C">
        <w:trPr>
          <w:trHeight w:val="372"/>
        </w:trPr>
        <w:tc>
          <w:tcPr>
            <w:tcW w:w="3070" w:type="dxa"/>
            <w:shd w:val="clear" w:color="auto" w:fill="auto"/>
            <w:vAlign w:val="center"/>
          </w:tcPr>
          <w:p w14:paraId="18A8778C" w14:textId="77777777" w:rsidR="00BE1D7A" w:rsidRPr="00B11319" w:rsidRDefault="00BE1D7A" w:rsidP="0036359A">
            <w:pPr>
              <w:rPr>
                <w:snapToGrid w:val="0"/>
                <w:color w:val="000000"/>
                <w:position w:val="6"/>
                <w:lang w:val="en-GB" w:eastAsia="en-US"/>
              </w:rPr>
            </w:pPr>
            <w:r w:rsidRPr="00B11319">
              <w:rPr>
                <w:snapToGrid w:val="0"/>
                <w:color w:val="000000"/>
                <w:position w:val="6"/>
                <w:lang w:val="en-GB" w:eastAsia="en-US"/>
              </w:rPr>
              <w:t>HU 1403 EK</w:t>
            </w:r>
          </w:p>
        </w:tc>
        <w:tc>
          <w:tcPr>
            <w:tcW w:w="3134" w:type="dxa"/>
            <w:shd w:val="clear" w:color="auto" w:fill="auto"/>
          </w:tcPr>
          <w:p w14:paraId="11FF0789" w14:textId="77777777" w:rsidR="00BE1D7A" w:rsidRPr="00B11319" w:rsidRDefault="00BE1D7A" w:rsidP="00904009">
            <w:pPr>
              <w:pStyle w:val="Default"/>
              <w:rPr>
                <w:rFonts w:ascii="Times New Roman" w:hAnsi="Times New Roman" w:cs="Times New Roman"/>
                <w:b/>
                <w:bCs/>
                <w:color w:val="auto"/>
                <w:lang w:val="en-US"/>
              </w:rPr>
            </w:pPr>
            <w:r w:rsidRPr="00B11319">
              <w:rPr>
                <w:rFonts w:ascii="Times New Roman" w:hAnsi="Times New Roman" w:cs="Times New Roman"/>
                <w:b/>
                <w:bCs/>
                <w:color w:val="auto"/>
                <w:lang w:val="en-US"/>
              </w:rPr>
              <w:t xml:space="preserve">ICE-STORE Kft. </w:t>
            </w:r>
          </w:p>
          <w:p w14:paraId="7FD0C5CB" w14:textId="77777777" w:rsidR="00BE1D7A" w:rsidRPr="00B11319" w:rsidRDefault="00BE1D7A" w:rsidP="00904009">
            <w:pPr>
              <w:pStyle w:val="Default"/>
              <w:rPr>
                <w:rFonts w:ascii="Times New Roman" w:hAnsi="Times New Roman" w:cs="Times New Roman"/>
                <w:bCs/>
                <w:color w:val="auto"/>
                <w:lang w:val="en-US"/>
              </w:rPr>
            </w:pPr>
            <w:r w:rsidRPr="00B11319">
              <w:rPr>
                <w:rFonts w:ascii="Times New Roman" w:hAnsi="Times New Roman" w:cs="Times New Roman"/>
                <w:bCs/>
                <w:color w:val="auto"/>
                <w:lang w:val="en-US"/>
              </w:rPr>
              <w:t>6100 Kiskunfélegyháza, Majsai út 21/A</w:t>
            </w:r>
          </w:p>
        </w:tc>
        <w:tc>
          <w:tcPr>
            <w:tcW w:w="3008" w:type="dxa"/>
            <w:shd w:val="clear" w:color="auto" w:fill="auto"/>
            <w:vAlign w:val="center"/>
          </w:tcPr>
          <w:p w14:paraId="0740F157" w14:textId="77777777" w:rsidR="00BE1D7A" w:rsidRDefault="00BE1D7A" w:rsidP="00BE1D7A">
            <w:pPr>
              <w:rPr>
                <w:snapToGrid w:val="0"/>
                <w:color w:val="000000"/>
                <w:position w:val="6"/>
                <w:sz w:val="26"/>
                <w:szCs w:val="26"/>
                <w:lang w:val="en-GB" w:eastAsia="en-US"/>
              </w:rPr>
            </w:pPr>
            <w:r>
              <w:rPr>
                <w:snapToGrid w:val="0"/>
                <w:color w:val="000000"/>
                <w:position w:val="6"/>
                <w:sz w:val="26"/>
                <w:szCs w:val="26"/>
                <w:lang w:val="en-GB" w:eastAsia="en-US"/>
              </w:rPr>
              <w:t>10a</w:t>
            </w:r>
          </w:p>
        </w:tc>
      </w:tr>
      <w:tr w:rsidR="00537746" w:rsidRPr="00A3723C" w14:paraId="375FD409" w14:textId="77777777" w:rsidTr="00A3723C">
        <w:trPr>
          <w:trHeight w:val="372"/>
        </w:trPr>
        <w:tc>
          <w:tcPr>
            <w:tcW w:w="3070" w:type="dxa"/>
            <w:shd w:val="clear" w:color="auto" w:fill="auto"/>
            <w:vAlign w:val="center"/>
          </w:tcPr>
          <w:p w14:paraId="3645719D" w14:textId="77777777" w:rsidR="00537746" w:rsidRPr="00B11319" w:rsidRDefault="00537746" w:rsidP="0036359A">
            <w:pPr>
              <w:rPr>
                <w:snapToGrid w:val="0"/>
                <w:color w:val="000000"/>
                <w:position w:val="6"/>
                <w:lang w:val="en-GB" w:eastAsia="en-US"/>
              </w:rPr>
            </w:pPr>
            <w:r w:rsidRPr="00B11319">
              <w:rPr>
                <w:snapToGrid w:val="0"/>
                <w:color w:val="000000"/>
                <w:position w:val="6"/>
                <w:lang w:val="en-GB" w:eastAsia="en-US"/>
              </w:rPr>
              <w:t>HU 115 EK</w:t>
            </w:r>
          </w:p>
        </w:tc>
        <w:tc>
          <w:tcPr>
            <w:tcW w:w="3134" w:type="dxa"/>
            <w:shd w:val="clear" w:color="auto" w:fill="auto"/>
          </w:tcPr>
          <w:p w14:paraId="212474EB" w14:textId="77777777" w:rsidR="00537746" w:rsidRPr="00B11319" w:rsidRDefault="00537746" w:rsidP="00904009">
            <w:pPr>
              <w:pStyle w:val="Default"/>
              <w:rPr>
                <w:rFonts w:ascii="Times New Roman" w:hAnsi="Times New Roman" w:cs="Times New Roman"/>
                <w:b/>
                <w:bCs/>
                <w:color w:val="auto"/>
                <w:lang w:val="en-US"/>
              </w:rPr>
            </w:pPr>
            <w:r w:rsidRPr="00B11319">
              <w:rPr>
                <w:rFonts w:ascii="Times New Roman" w:hAnsi="Times New Roman" w:cs="Times New Roman"/>
                <w:b/>
                <w:bCs/>
                <w:color w:val="auto"/>
                <w:lang w:val="en-US"/>
              </w:rPr>
              <w:t>Tetrabbit Kft.</w:t>
            </w:r>
          </w:p>
          <w:p w14:paraId="0EA62FE5" w14:textId="77777777" w:rsidR="00537746" w:rsidRPr="00B11319" w:rsidRDefault="00537746" w:rsidP="00904009">
            <w:pPr>
              <w:pStyle w:val="Default"/>
              <w:rPr>
                <w:rFonts w:ascii="Times New Roman" w:hAnsi="Times New Roman" w:cs="Times New Roman"/>
                <w:bCs/>
                <w:color w:val="auto"/>
                <w:lang w:val="en-US"/>
              </w:rPr>
            </w:pPr>
            <w:r w:rsidRPr="00B11319">
              <w:rPr>
                <w:rFonts w:ascii="Times New Roman" w:hAnsi="Times New Roman" w:cs="Times New Roman"/>
                <w:bCs/>
                <w:color w:val="auto"/>
                <w:lang w:val="en-US"/>
              </w:rPr>
              <w:t>6500 Baja, Bokodi út 78.</w:t>
            </w:r>
          </w:p>
        </w:tc>
        <w:tc>
          <w:tcPr>
            <w:tcW w:w="3008" w:type="dxa"/>
            <w:shd w:val="clear" w:color="auto" w:fill="auto"/>
            <w:vAlign w:val="center"/>
          </w:tcPr>
          <w:p w14:paraId="18881379" w14:textId="77777777" w:rsidR="00537746" w:rsidRDefault="00537746" w:rsidP="00BE1D7A">
            <w:pPr>
              <w:rPr>
                <w:snapToGrid w:val="0"/>
                <w:color w:val="000000"/>
                <w:position w:val="6"/>
                <w:sz w:val="26"/>
                <w:szCs w:val="26"/>
                <w:lang w:val="en-GB" w:eastAsia="en-US"/>
              </w:rPr>
            </w:pPr>
            <w:r w:rsidRPr="00537746">
              <w:rPr>
                <w:snapToGrid w:val="0"/>
                <w:color w:val="000000"/>
                <w:position w:val="6"/>
                <w:sz w:val="26"/>
                <w:szCs w:val="26"/>
                <w:lang w:val="en-GB" w:eastAsia="en-US"/>
              </w:rPr>
              <w:t>1g, 3g, 7</w:t>
            </w:r>
          </w:p>
        </w:tc>
      </w:tr>
      <w:tr w:rsidR="00AD2ADD" w:rsidRPr="00A3723C" w14:paraId="2F96CFA1" w14:textId="77777777" w:rsidTr="00A3723C">
        <w:trPr>
          <w:trHeight w:val="372"/>
        </w:trPr>
        <w:tc>
          <w:tcPr>
            <w:tcW w:w="3070" w:type="dxa"/>
            <w:shd w:val="clear" w:color="auto" w:fill="auto"/>
            <w:vAlign w:val="center"/>
          </w:tcPr>
          <w:p w14:paraId="72563741" w14:textId="77777777" w:rsidR="00AD2ADD" w:rsidRPr="00B11319" w:rsidRDefault="00AD2ADD" w:rsidP="0036359A">
            <w:pPr>
              <w:rPr>
                <w:snapToGrid w:val="0"/>
                <w:color w:val="000000"/>
                <w:position w:val="6"/>
                <w:lang w:val="en-GB" w:eastAsia="en-US"/>
              </w:rPr>
            </w:pPr>
            <w:r w:rsidRPr="00B11319">
              <w:rPr>
                <w:snapToGrid w:val="0"/>
                <w:color w:val="000000"/>
                <w:position w:val="6"/>
                <w:lang w:val="en-GB" w:eastAsia="en-US"/>
              </w:rPr>
              <w:t>HU 136 EK</w:t>
            </w:r>
          </w:p>
        </w:tc>
        <w:tc>
          <w:tcPr>
            <w:tcW w:w="3134" w:type="dxa"/>
            <w:shd w:val="clear" w:color="auto" w:fill="auto"/>
          </w:tcPr>
          <w:p w14:paraId="7092BE95" w14:textId="77777777" w:rsidR="00AD2ADD" w:rsidRPr="00B11319" w:rsidRDefault="00AD2ADD" w:rsidP="00904009">
            <w:pPr>
              <w:pStyle w:val="Default"/>
              <w:rPr>
                <w:rFonts w:ascii="Times New Roman" w:hAnsi="Times New Roman" w:cs="Times New Roman"/>
                <w:b/>
                <w:bCs/>
                <w:color w:val="auto"/>
                <w:lang w:val="en-US"/>
              </w:rPr>
            </w:pPr>
            <w:r w:rsidRPr="00B11319">
              <w:rPr>
                <w:rFonts w:ascii="Times New Roman" w:hAnsi="Times New Roman" w:cs="Times New Roman"/>
                <w:b/>
                <w:bCs/>
                <w:color w:val="auto"/>
                <w:lang w:val="en-US"/>
              </w:rPr>
              <w:t xml:space="preserve">Olívia Kft. </w:t>
            </w:r>
            <w:r w:rsidRPr="00B11319">
              <w:rPr>
                <w:rFonts w:ascii="Times New Roman" w:hAnsi="Times New Roman" w:cs="Times New Roman"/>
                <w:b/>
                <w:bCs/>
                <w:color w:val="auto"/>
                <w:lang w:val="en-US"/>
              </w:rPr>
              <w:br/>
            </w:r>
            <w:r w:rsidRPr="00B11319">
              <w:rPr>
                <w:rFonts w:ascii="Times New Roman" w:hAnsi="Times New Roman" w:cs="Times New Roman"/>
                <w:bCs/>
                <w:color w:val="auto"/>
                <w:lang w:val="en-US"/>
              </w:rPr>
              <w:t>Mizse 94. Lajosmizse 6050</w:t>
            </w:r>
          </w:p>
        </w:tc>
        <w:tc>
          <w:tcPr>
            <w:tcW w:w="3008" w:type="dxa"/>
            <w:shd w:val="clear" w:color="auto" w:fill="auto"/>
            <w:vAlign w:val="center"/>
          </w:tcPr>
          <w:p w14:paraId="48A651A4" w14:textId="77777777" w:rsidR="00AD2ADD" w:rsidRPr="00537746" w:rsidRDefault="00AD2ADD" w:rsidP="00BE1D7A">
            <w:pPr>
              <w:rPr>
                <w:snapToGrid w:val="0"/>
                <w:color w:val="000000"/>
                <w:position w:val="6"/>
                <w:sz w:val="26"/>
                <w:szCs w:val="26"/>
                <w:lang w:val="en-GB" w:eastAsia="en-US"/>
              </w:rPr>
            </w:pPr>
            <w:r w:rsidRPr="00537746">
              <w:rPr>
                <w:snapToGrid w:val="0"/>
                <w:color w:val="000000"/>
                <w:position w:val="6"/>
                <w:sz w:val="26"/>
                <w:szCs w:val="26"/>
                <w:lang w:val="en-GB" w:eastAsia="en-US"/>
              </w:rPr>
              <w:t>1g, 3g, 7</w:t>
            </w:r>
          </w:p>
        </w:tc>
      </w:tr>
    </w:tbl>
    <w:p w14:paraId="47A81F2A" w14:textId="77777777" w:rsidR="00315D61" w:rsidRDefault="00315D61" w:rsidP="00315D61"/>
    <w:p w14:paraId="17C079A2" w14:textId="77777777" w:rsidR="004B22C8" w:rsidRDefault="004B22C8" w:rsidP="00315D61"/>
    <w:p w14:paraId="4E06FA7E" w14:textId="77777777" w:rsidR="004B22C8" w:rsidRDefault="004B22C8" w:rsidP="004B22C8">
      <w:pPr>
        <w:autoSpaceDE w:val="0"/>
        <w:autoSpaceDN w:val="0"/>
        <w:adjustRightInd w:val="0"/>
        <w:rPr>
          <w:rFonts w:ascii="TimesNewRoman,Bold" w:hAnsi="TimesNewRoman,Bold" w:cs="TimesNewRoman,Bold"/>
          <w:b/>
          <w:bCs/>
          <w:sz w:val="20"/>
          <w:szCs w:val="20"/>
        </w:rPr>
      </w:pPr>
      <w:r>
        <w:rPr>
          <w:rFonts w:ascii="TimesNewRoman,Bold" w:hAnsi="TimesNewRoman,Bold" w:cs="TimesNewRoman,Bold"/>
          <w:b/>
          <w:bCs/>
          <w:sz w:val="20"/>
          <w:szCs w:val="20"/>
        </w:rPr>
        <w:t>Jelmagyarázat/ Key to function code:</w:t>
      </w:r>
    </w:p>
    <w:p w14:paraId="7CC487EA" w14:textId="77777777" w:rsidR="004B22C8" w:rsidRDefault="004B22C8" w:rsidP="004B22C8">
      <w:pPr>
        <w:autoSpaceDE w:val="0"/>
        <w:autoSpaceDN w:val="0"/>
        <w:adjustRightInd w:val="0"/>
        <w:rPr>
          <w:rFonts w:ascii="TimesNewRoman" w:hAnsi="TimesNewRoman" w:cs="TimesNewRoman"/>
          <w:sz w:val="20"/>
          <w:szCs w:val="20"/>
        </w:rPr>
      </w:pPr>
      <w:r>
        <w:rPr>
          <w:rFonts w:ascii="TimesNewRoman" w:hAnsi="TimesNewRoman" w:cs="TimesNewRoman"/>
          <w:sz w:val="20"/>
          <w:szCs w:val="20"/>
        </w:rPr>
        <w:t>1 Vágás / Slaughter: (1a) Szarvasmarha / Cattle; (1b) Borjú / Calves (1c); Juh, bárány és kecske / Sheep, Lambs</w:t>
      </w:r>
    </w:p>
    <w:p w14:paraId="1A9F1B8A" w14:textId="77777777" w:rsidR="004B22C8" w:rsidRDefault="004B22C8" w:rsidP="004B22C8">
      <w:pPr>
        <w:autoSpaceDE w:val="0"/>
        <w:autoSpaceDN w:val="0"/>
        <w:adjustRightInd w:val="0"/>
        <w:rPr>
          <w:rFonts w:ascii="TimesNewRoman" w:hAnsi="TimesNewRoman" w:cs="TimesNewRoman"/>
          <w:sz w:val="20"/>
          <w:szCs w:val="20"/>
        </w:rPr>
      </w:pPr>
      <w:r>
        <w:rPr>
          <w:rFonts w:ascii="TimesNewRoman" w:hAnsi="TimesNewRoman" w:cs="TimesNewRoman"/>
          <w:sz w:val="20"/>
          <w:szCs w:val="20"/>
        </w:rPr>
        <w:lastRenderedPageBreak/>
        <w:t>and goats; (1d) Sertés / Swine; (1e) Ló / Horses; (1f) Baromfi /Poultry; (1g) Nyúl / Rabbits;</w:t>
      </w:r>
      <w:r w:rsidR="007C4385">
        <w:rPr>
          <w:rFonts w:ascii="TimesNewRoman" w:hAnsi="TimesNewRoman" w:cs="TimesNewRoman"/>
          <w:sz w:val="20"/>
          <w:szCs w:val="20"/>
        </w:rPr>
        <w:t xml:space="preserve"> (1h) Egyéb / Others</w:t>
      </w:r>
    </w:p>
    <w:p w14:paraId="64F0369A" w14:textId="77777777" w:rsidR="004B22C8" w:rsidRDefault="004B22C8" w:rsidP="004B22C8">
      <w:pPr>
        <w:autoSpaceDE w:val="0"/>
        <w:autoSpaceDN w:val="0"/>
        <w:adjustRightInd w:val="0"/>
        <w:rPr>
          <w:rFonts w:ascii="TimesNewRoman" w:hAnsi="TimesNewRoman" w:cs="TimesNewRoman"/>
          <w:sz w:val="20"/>
          <w:szCs w:val="20"/>
        </w:rPr>
      </w:pPr>
      <w:r>
        <w:rPr>
          <w:rFonts w:ascii="TimesNewRoman" w:hAnsi="TimesNewRoman" w:cs="TimesNewRoman"/>
          <w:sz w:val="20"/>
          <w:szCs w:val="20"/>
        </w:rPr>
        <w:t>(1i) Rituális vágás / Ritual Slaughter – Halal ;(1j) Rituális vágás / Ritual Slaughter – Kosher</w:t>
      </w:r>
    </w:p>
    <w:p w14:paraId="6E6B97FF" w14:textId="77777777" w:rsidR="004B22C8" w:rsidRDefault="004B22C8" w:rsidP="004B22C8">
      <w:pPr>
        <w:autoSpaceDE w:val="0"/>
        <w:autoSpaceDN w:val="0"/>
        <w:adjustRightInd w:val="0"/>
        <w:rPr>
          <w:rFonts w:ascii="TimesNewRoman" w:hAnsi="TimesNewRoman" w:cs="TimesNewRoman"/>
          <w:sz w:val="20"/>
          <w:szCs w:val="20"/>
        </w:rPr>
      </w:pPr>
      <w:r>
        <w:rPr>
          <w:rFonts w:ascii="TimesNewRoman" w:hAnsi="TimesNewRoman" w:cs="TimesNewRoman"/>
          <w:sz w:val="20"/>
          <w:szCs w:val="20"/>
        </w:rPr>
        <w:t>2 Konzerv / Canning; (2f) Baromfi / Poultry Meat ;(2x) Vöröshús / Red Meat; (2g) Nyúlhús /Rabbit Meat</w:t>
      </w:r>
      <w:r w:rsidR="007C4385">
        <w:rPr>
          <w:rFonts w:ascii="TimesNewRoman" w:hAnsi="TimesNewRoman" w:cs="TimesNewRoman"/>
          <w:sz w:val="20"/>
          <w:szCs w:val="20"/>
        </w:rPr>
        <w:t xml:space="preserve">; </w:t>
      </w:r>
      <w:r w:rsidR="00A2450B">
        <w:rPr>
          <w:rFonts w:ascii="TimesNewRoman" w:hAnsi="TimesNewRoman" w:cs="TimesNewRoman"/>
          <w:sz w:val="20"/>
          <w:szCs w:val="20"/>
        </w:rPr>
        <w:t>(2h)</w:t>
      </w:r>
    </w:p>
    <w:p w14:paraId="30B2FA9D" w14:textId="77777777" w:rsidR="004B22C8" w:rsidRDefault="004B22C8" w:rsidP="004B22C8">
      <w:pPr>
        <w:autoSpaceDE w:val="0"/>
        <w:autoSpaceDN w:val="0"/>
        <w:adjustRightInd w:val="0"/>
        <w:rPr>
          <w:rFonts w:ascii="TimesNewRoman" w:hAnsi="TimesNewRoman" w:cs="TimesNewRoman"/>
          <w:sz w:val="20"/>
          <w:szCs w:val="20"/>
        </w:rPr>
      </w:pPr>
      <w:r>
        <w:rPr>
          <w:rFonts w:ascii="TimesNewRoman" w:hAnsi="TimesNewRoman" w:cs="TimesNewRoman"/>
          <w:sz w:val="20"/>
          <w:szCs w:val="20"/>
        </w:rPr>
        <w:t>3. Darabolás és csontozás /Boning and Cutting (3f) Baromfihús / Poultry Meat; (3x) Vöröshús / Red Meat; (3g)</w:t>
      </w:r>
    </w:p>
    <w:p w14:paraId="5D451EF1" w14:textId="77777777" w:rsidR="004B22C8" w:rsidRDefault="004B22C8" w:rsidP="004B22C8">
      <w:pPr>
        <w:autoSpaceDE w:val="0"/>
        <w:autoSpaceDN w:val="0"/>
        <w:adjustRightInd w:val="0"/>
        <w:rPr>
          <w:rFonts w:ascii="TimesNewRoman" w:hAnsi="TimesNewRoman" w:cs="TimesNewRoman"/>
          <w:sz w:val="20"/>
          <w:szCs w:val="20"/>
        </w:rPr>
      </w:pPr>
      <w:r>
        <w:rPr>
          <w:rFonts w:ascii="TimesNewRoman" w:hAnsi="TimesNewRoman" w:cs="TimesNewRoman"/>
          <w:sz w:val="20"/>
          <w:szCs w:val="20"/>
        </w:rPr>
        <w:t>Nyúlhús / Rabbit Meat ;</w:t>
      </w:r>
    </w:p>
    <w:p w14:paraId="3FC0EF73" w14:textId="77777777" w:rsidR="004B22C8" w:rsidRDefault="004B22C8" w:rsidP="004B22C8">
      <w:pPr>
        <w:autoSpaceDE w:val="0"/>
        <w:autoSpaceDN w:val="0"/>
        <w:adjustRightInd w:val="0"/>
        <w:rPr>
          <w:rFonts w:ascii="TimesNewRoman" w:hAnsi="TimesNewRoman" w:cs="TimesNewRoman"/>
          <w:sz w:val="20"/>
          <w:szCs w:val="20"/>
        </w:rPr>
      </w:pPr>
      <w:r>
        <w:rPr>
          <w:rFonts w:ascii="TimesNewRoman" w:hAnsi="TimesNewRoman" w:cs="TimesNewRoman"/>
          <w:sz w:val="20"/>
          <w:szCs w:val="20"/>
        </w:rPr>
        <w:t>4. Humán fogyasztásra alkalmas állati eredetű melléktermék gyártás / Animal by-products for human consumption</w:t>
      </w:r>
    </w:p>
    <w:p w14:paraId="67AED7D5" w14:textId="77777777" w:rsidR="004B22C8" w:rsidRDefault="004B22C8" w:rsidP="004B22C8">
      <w:pPr>
        <w:autoSpaceDE w:val="0"/>
        <w:autoSpaceDN w:val="0"/>
        <w:adjustRightInd w:val="0"/>
        <w:rPr>
          <w:rFonts w:ascii="TimesNewRoman" w:hAnsi="TimesNewRoman" w:cs="TimesNewRoman"/>
          <w:sz w:val="20"/>
          <w:szCs w:val="20"/>
        </w:rPr>
      </w:pPr>
      <w:r>
        <w:rPr>
          <w:rFonts w:ascii="TimesNewRoman" w:hAnsi="TimesNewRoman" w:cs="TimesNewRoman"/>
          <w:sz w:val="20"/>
          <w:szCs w:val="20"/>
        </w:rPr>
        <w:t>6. Egyéb feldolgozás / Other Processing; (6f) Baromfihús / Poultry Meat; (6x) Vöröshús /Red Meat; (6g) Nyúlhús /</w:t>
      </w:r>
      <w:r w:rsidR="007C4385">
        <w:rPr>
          <w:rFonts w:ascii="TimesNewRoman" w:hAnsi="TimesNewRoman" w:cs="TimesNewRoman"/>
          <w:sz w:val="20"/>
          <w:szCs w:val="20"/>
        </w:rPr>
        <w:t xml:space="preserve"> </w:t>
      </w:r>
      <w:r>
        <w:rPr>
          <w:rFonts w:ascii="TimesNewRoman" w:hAnsi="TimesNewRoman" w:cs="TimesNewRoman"/>
          <w:sz w:val="20"/>
          <w:szCs w:val="20"/>
        </w:rPr>
        <w:t>Rabbit Meat;</w:t>
      </w:r>
      <w:r w:rsidR="00B7681C">
        <w:rPr>
          <w:rFonts w:ascii="TimesNewRoman" w:hAnsi="TimesNewRoman" w:cs="TimesNewRoman"/>
          <w:sz w:val="20"/>
          <w:szCs w:val="20"/>
        </w:rPr>
        <w:t xml:space="preserve"> egyéb/ other: (6h)</w:t>
      </w:r>
    </w:p>
    <w:p w14:paraId="399AE40A" w14:textId="77777777" w:rsidR="00340F18" w:rsidRDefault="004B22C8" w:rsidP="00340F18">
      <w:pPr>
        <w:autoSpaceDE w:val="0"/>
        <w:autoSpaceDN w:val="0"/>
        <w:adjustRightInd w:val="0"/>
        <w:rPr>
          <w:rFonts w:ascii="TimesNewRoman" w:hAnsi="TimesNewRoman" w:cs="TimesNewRoman"/>
          <w:sz w:val="20"/>
          <w:szCs w:val="20"/>
        </w:rPr>
      </w:pPr>
      <w:r>
        <w:rPr>
          <w:rFonts w:ascii="TimesNewRoman" w:hAnsi="TimesNewRoman" w:cs="TimesNewRoman"/>
          <w:sz w:val="20"/>
          <w:szCs w:val="20"/>
        </w:rPr>
        <w:t>7. Csomagolás, címkézés és tárolás /Packaging, Labelling and Storing</w:t>
      </w:r>
    </w:p>
    <w:p w14:paraId="062B2F6C" w14:textId="77777777" w:rsidR="00553BFA" w:rsidRDefault="00553BFA" w:rsidP="00340F18">
      <w:pPr>
        <w:autoSpaceDE w:val="0"/>
        <w:autoSpaceDN w:val="0"/>
        <w:adjustRightInd w:val="0"/>
        <w:rPr>
          <w:rFonts w:ascii="TimesNewRoman" w:hAnsi="TimesNewRoman" w:cs="TimesNewRoman"/>
          <w:sz w:val="20"/>
          <w:szCs w:val="20"/>
        </w:rPr>
      </w:pPr>
      <w:r>
        <w:rPr>
          <w:rFonts w:ascii="TimesNewRoman" w:hAnsi="TimesNewRoman" w:cs="TimesNewRoman"/>
          <w:sz w:val="20"/>
          <w:szCs w:val="20"/>
        </w:rPr>
        <w:t>10. Kizárólag tárolást végző létesítmények/Storage only; (10a) Hűtőtárolás/Cold storage; (10b) Száraz tárolás /Dry storage</w:t>
      </w:r>
    </w:p>
    <w:p w14:paraId="41C70944" w14:textId="77777777" w:rsidR="00340F18" w:rsidRDefault="00340F18" w:rsidP="00340F18">
      <w:pPr>
        <w:autoSpaceDE w:val="0"/>
        <w:autoSpaceDN w:val="0"/>
        <w:adjustRightInd w:val="0"/>
        <w:rPr>
          <w:rFonts w:ascii="TimesNewRoman" w:hAnsi="TimesNewRoman" w:cs="TimesNewRoman"/>
          <w:sz w:val="20"/>
          <w:szCs w:val="20"/>
        </w:rPr>
      </w:pPr>
    </w:p>
    <w:p w14:paraId="0BBB570A" w14:textId="77777777" w:rsidR="004B22C8" w:rsidRPr="008725B5" w:rsidRDefault="00E70E5F" w:rsidP="00E70E5F">
      <w:pPr>
        <w:autoSpaceDE w:val="0"/>
        <w:autoSpaceDN w:val="0"/>
        <w:adjustRightInd w:val="0"/>
        <w:jc w:val="both"/>
      </w:pPr>
      <w:r>
        <w:t xml:space="preserve">* </w:t>
      </w:r>
      <w:r w:rsidR="001663A9">
        <w:t>Az üzem exportjogosultságát a kanadai hatóság 2019. május 23-án hat</w:t>
      </w:r>
      <w:r w:rsidR="00621A3D">
        <w:t>ározatlan időre felfüggesztette/</w:t>
      </w:r>
      <w:r w:rsidR="00621A3D" w:rsidRPr="00E70E5F">
        <w:rPr>
          <w:lang w:val="en-GB"/>
        </w:rPr>
        <w:t>The establishment was temporarily suspended by the Canadian authorities on 23</w:t>
      </w:r>
      <w:r w:rsidR="00621A3D" w:rsidRPr="00E70E5F">
        <w:rPr>
          <w:vertAlign w:val="superscript"/>
          <w:lang w:val="en-GB"/>
        </w:rPr>
        <w:t>th</w:t>
      </w:r>
      <w:r w:rsidR="00621A3D" w:rsidRPr="00E70E5F">
        <w:rPr>
          <w:lang w:val="en-GB"/>
        </w:rPr>
        <w:t xml:space="preserve"> May 2019</w:t>
      </w:r>
    </w:p>
    <w:p w14:paraId="2D06CC3D" w14:textId="4B42EBEC" w:rsidR="00E70E5F" w:rsidRPr="00E70E5F" w:rsidRDefault="00E70E5F" w:rsidP="00E70E5F">
      <w:pPr>
        <w:autoSpaceDE w:val="0"/>
        <w:autoSpaceDN w:val="0"/>
        <w:adjustRightInd w:val="0"/>
        <w:jc w:val="both"/>
      </w:pPr>
      <w:r>
        <w:t xml:space="preserve">** </w:t>
      </w:r>
      <w:r w:rsidR="008725B5" w:rsidRPr="008725B5">
        <w:t>Az üzem exportjogosultságát a Nébih, valamint a CFIA 2019. szeptember 17-én határozatlan időre felfüggesztette</w:t>
      </w:r>
      <w:r w:rsidR="00276E92">
        <w:t xml:space="preserve">. A CFIA a jogosultságot 2022. november 23-i kezdettel ítélte újból oda az üzemnek. Tájékoztatásuk értelmében </w:t>
      </w:r>
      <w:r w:rsidR="00276E92" w:rsidRPr="00276E92">
        <w:t>az üzemben 2019. szeptember 17. - 2022. november 22. időtartamban előállított termékek, illetve az olyan termékek, melynek bármilyen összetevőjét ebben az időszakban a HU 105 EK üzemben állították elő, továbbra sem vihetők ki Kanadába.</w:t>
      </w:r>
      <w:r w:rsidR="00276E92">
        <w:t xml:space="preserve"> </w:t>
      </w:r>
      <w:r w:rsidR="008725B5" w:rsidRPr="008725B5">
        <w:t>/</w:t>
      </w:r>
      <w:r w:rsidR="008725B5" w:rsidRPr="00276E92">
        <w:t>The establishment was temporarily suspended by Nébih and by the Canadian authorities on 17</w:t>
      </w:r>
      <w:r w:rsidR="008725B5" w:rsidRPr="00276E92">
        <w:rPr>
          <w:vertAlign w:val="superscript"/>
        </w:rPr>
        <w:t>th</w:t>
      </w:r>
      <w:r w:rsidR="008725B5" w:rsidRPr="00276E92">
        <w:t xml:space="preserve"> September 2019.</w:t>
      </w:r>
      <w:r w:rsidR="00276E92">
        <w:t xml:space="preserve"> The suspension was revoked by the CFIA with effect from the 23</w:t>
      </w:r>
      <w:r w:rsidR="00276E92" w:rsidRPr="00276E92">
        <w:rPr>
          <w:vertAlign w:val="superscript"/>
        </w:rPr>
        <w:t>rd</w:t>
      </w:r>
      <w:r w:rsidR="00276E92">
        <w:t xml:space="preserve"> November 2022. In accordance with CFIA’s letter, </w:t>
      </w:r>
      <w:r w:rsidR="00276E92" w:rsidRPr="00276E92">
        <w:t>export products originating from establishment HU105EK or products manufactured with ingredients originating from establishment HU105EK between September 17, 2019 and November 22, 2022 are not eligible to be exported to Canada.</w:t>
      </w:r>
    </w:p>
    <w:p w14:paraId="78D5FD13" w14:textId="77777777" w:rsidR="007154BB" w:rsidRPr="00BC2A9E" w:rsidRDefault="00E70E5F" w:rsidP="009245F9">
      <w:pPr>
        <w:autoSpaceDE w:val="0"/>
        <w:autoSpaceDN w:val="0"/>
        <w:adjustRightInd w:val="0"/>
        <w:spacing w:after="120"/>
        <w:jc w:val="both"/>
      </w:pPr>
      <w:r w:rsidRPr="00BC2A9E">
        <w:rPr>
          <w:snapToGrid w:val="0"/>
          <w:color w:val="000000"/>
          <w:position w:val="6"/>
          <w:sz w:val="26"/>
          <w:szCs w:val="26"/>
          <w:lang w:eastAsia="en-US"/>
        </w:rPr>
        <w:t xml:space="preserve">*** </w:t>
      </w:r>
      <w:r w:rsidR="007154BB" w:rsidRPr="00BC2A9E">
        <w:t xml:space="preserve">Az üzem adataiban és tevékenységeiben változás következett be, a táblázatban az </w:t>
      </w:r>
      <w:r w:rsidRPr="00BC2A9E">
        <w:t xml:space="preserve"> </w:t>
      </w:r>
      <w:r w:rsidR="007154BB" w:rsidRPr="00BC2A9E">
        <w:t>aktuális paraméterek szerepelnek. A kanadai fél hivatalos visszajelzését a módosítások elfogadásáról és saját rendszerükbe való feltöltéséről egyelőre nem kaptuk meg.</w:t>
      </w:r>
    </w:p>
    <w:p w14:paraId="445AB597" w14:textId="50896262" w:rsidR="00FC6082" w:rsidRDefault="00FC6082" w:rsidP="00E70E5F">
      <w:pPr>
        <w:autoSpaceDE w:val="0"/>
        <w:autoSpaceDN w:val="0"/>
        <w:adjustRightInd w:val="0"/>
        <w:jc w:val="both"/>
      </w:pPr>
      <w:r w:rsidRPr="00BC2A9E">
        <w:t>****</w:t>
      </w:r>
      <w:r>
        <w:t xml:space="preserve"> Az üzem exportjogosultságát a kanadai hatóság 2021. december 23-án határozatlan időre felfüggesztette</w:t>
      </w:r>
      <w:r w:rsidR="00BC2A9E">
        <w:t xml:space="preserve"> – a listára való visszakerülés dátuma: 2022. március 14. </w:t>
      </w:r>
      <w:r>
        <w:t>/</w:t>
      </w:r>
      <w:r w:rsidRPr="00E70E5F">
        <w:rPr>
          <w:lang w:val="en-GB"/>
        </w:rPr>
        <w:t>The establishment was temporarily suspended by the Canadian authorities on 23</w:t>
      </w:r>
      <w:r w:rsidRPr="00E70E5F">
        <w:rPr>
          <w:vertAlign w:val="superscript"/>
          <w:lang w:val="en-GB"/>
        </w:rPr>
        <w:t>th</w:t>
      </w:r>
      <w:r w:rsidRPr="00E70E5F">
        <w:rPr>
          <w:lang w:val="en-GB"/>
        </w:rPr>
        <w:t xml:space="preserve"> </w:t>
      </w:r>
      <w:r>
        <w:rPr>
          <w:lang w:val="en-GB"/>
        </w:rPr>
        <w:t>December 2021</w:t>
      </w:r>
      <w:r w:rsidR="00BC2A9E">
        <w:rPr>
          <w:lang w:val="en-GB"/>
        </w:rPr>
        <w:t xml:space="preserve"> – the date of re-listing: the 14</w:t>
      </w:r>
      <w:r w:rsidR="00BC2A9E" w:rsidRPr="00BC2A9E">
        <w:rPr>
          <w:vertAlign w:val="superscript"/>
          <w:lang w:val="en-GB"/>
        </w:rPr>
        <w:t>th</w:t>
      </w:r>
      <w:r w:rsidR="00BC2A9E">
        <w:rPr>
          <w:lang w:val="en-GB"/>
        </w:rPr>
        <w:t xml:space="preserve"> March, 2022</w:t>
      </w:r>
      <w:r>
        <w:rPr>
          <w:lang w:val="en-GB"/>
        </w:rPr>
        <w:t>.</w:t>
      </w:r>
    </w:p>
    <w:p w14:paraId="66F54D13" w14:textId="77777777" w:rsidR="0030032D" w:rsidRDefault="0030032D" w:rsidP="00340F18">
      <w:pPr>
        <w:autoSpaceDE w:val="0"/>
        <w:autoSpaceDN w:val="0"/>
        <w:adjustRightInd w:val="0"/>
      </w:pPr>
    </w:p>
    <w:p w14:paraId="6B9ACF54" w14:textId="0118F359" w:rsidR="0030032D" w:rsidRPr="00557177" w:rsidRDefault="00644F45" w:rsidP="0030032D">
      <w:pPr>
        <w:autoSpaceDE w:val="0"/>
        <w:autoSpaceDN w:val="0"/>
        <w:adjustRightInd w:val="0"/>
        <w:rPr>
          <w:lang w:val="en-US"/>
        </w:rPr>
      </w:pPr>
      <w:r>
        <w:rPr>
          <w:b/>
          <w:lang w:val="en-US"/>
        </w:rPr>
        <w:t>Frissítve/ Last u</w:t>
      </w:r>
      <w:r w:rsidR="0030032D" w:rsidRPr="00557177">
        <w:rPr>
          <w:b/>
          <w:lang w:val="en-US"/>
        </w:rPr>
        <w:t>pdated</w:t>
      </w:r>
      <w:r w:rsidR="0030032D" w:rsidRPr="00557177">
        <w:rPr>
          <w:lang w:val="en-US"/>
        </w:rPr>
        <w:t xml:space="preserve">: </w:t>
      </w:r>
      <w:r w:rsidR="00276E92">
        <w:rPr>
          <w:lang w:val="en-US"/>
        </w:rPr>
        <w:t>29</w:t>
      </w:r>
      <w:r w:rsidR="00FC6082" w:rsidRPr="00FC6082">
        <w:rPr>
          <w:vertAlign w:val="superscript"/>
          <w:lang w:val="en-US"/>
        </w:rPr>
        <w:t>th</w:t>
      </w:r>
      <w:r w:rsidR="00FC6082">
        <w:rPr>
          <w:lang w:val="en-US"/>
        </w:rPr>
        <w:t xml:space="preserve"> </w:t>
      </w:r>
      <w:r w:rsidR="00276E92">
        <w:rPr>
          <w:lang w:val="en-US"/>
        </w:rPr>
        <w:t>November</w:t>
      </w:r>
      <w:bookmarkStart w:id="0" w:name="_GoBack"/>
      <w:bookmarkEnd w:id="0"/>
      <w:r w:rsidR="00A91B8E">
        <w:rPr>
          <w:lang w:val="en-US"/>
        </w:rPr>
        <w:t xml:space="preserve"> </w:t>
      </w:r>
      <w:r w:rsidR="00DF6870">
        <w:rPr>
          <w:lang w:val="en-US"/>
        </w:rPr>
        <w:t>202</w:t>
      </w:r>
      <w:r w:rsidR="00BC2A9E">
        <w:rPr>
          <w:lang w:val="en-US"/>
        </w:rPr>
        <w:t>2</w:t>
      </w:r>
    </w:p>
    <w:p w14:paraId="2D10CC44" w14:textId="77777777" w:rsidR="0030032D" w:rsidRDefault="0030032D" w:rsidP="00340F18">
      <w:pPr>
        <w:autoSpaceDE w:val="0"/>
        <w:autoSpaceDN w:val="0"/>
        <w:adjustRightInd w:val="0"/>
      </w:pPr>
    </w:p>
    <w:sectPr w:rsidR="0030032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63CC2" w14:textId="77777777" w:rsidR="009A40C9" w:rsidRDefault="009A40C9" w:rsidP="00553BFA">
      <w:r>
        <w:separator/>
      </w:r>
    </w:p>
  </w:endnote>
  <w:endnote w:type="continuationSeparator" w:id="0">
    <w:p w14:paraId="1204B62B" w14:textId="77777777" w:rsidR="009A40C9" w:rsidRDefault="009A40C9" w:rsidP="00553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CCE63" w14:textId="77777777" w:rsidR="009A40C9" w:rsidRDefault="009A40C9" w:rsidP="00553BFA">
      <w:r>
        <w:separator/>
      </w:r>
    </w:p>
  </w:footnote>
  <w:footnote w:type="continuationSeparator" w:id="0">
    <w:p w14:paraId="01745ECC" w14:textId="77777777" w:rsidR="009A40C9" w:rsidRDefault="009A40C9" w:rsidP="00553B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5098F"/>
    <w:multiLevelType w:val="hybridMultilevel"/>
    <w:tmpl w:val="63DEA914"/>
    <w:lvl w:ilvl="0" w:tplc="BADE4C3E">
      <w:start w:val="7"/>
      <w:numFmt w:val="bullet"/>
      <w:lvlText w:val=""/>
      <w:lvlJc w:val="left"/>
      <w:pPr>
        <w:ind w:left="720" w:hanging="360"/>
      </w:pPr>
      <w:rPr>
        <w:rFonts w:ascii="Symbol" w:eastAsia="Times New Roman" w:hAnsi="Symbol" w:cs="TimesNew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D1B0E5C"/>
    <w:multiLevelType w:val="hybridMultilevel"/>
    <w:tmpl w:val="254E6940"/>
    <w:lvl w:ilvl="0" w:tplc="58C4BC8E">
      <w:start w:val="7"/>
      <w:numFmt w:val="bullet"/>
      <w:lvlText w:val=""/>
      <w:lvlJc w:val="left"/>
      <w:pPr>
        <w:ind w:left="720" w:hanging="360"/>
      </w:pPr>
      <w:rPr>
        <w:rFonts w:ascii="Symbol" w:eastAsia="Times New Roman" w:hAnsi="Symbol" w:cs="TimesNew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4252C29"/>
    <w:multiLevelType w:val="hybridMultilevel"/>
    <w:tmpl w:val="1F56702C"/>
    <w:lvl w:ilvl="0" w:tplc="040E0001">
      <w:start w:val="7"/>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D61"/>
    <w:rsid w:val="0009790F"/>
    <w:rsid w:val="0010716E"/>
    <w:rsid w:val="00110CE0"/>
    <w:rsid w:val="001663A9"/>
    <w:rsid w:val="001C0A67"/>
    <w:rsid w:val="001F1EEB"/>
    <w:rsid w:val="00234942"/>
    <w:rsid w:val="002640A7"/>
    <w:rsid w:val="00276E92"/>
    <w:rsid w:val="00292612"/>
    <w:rsid w:val="002C345A"/>
    <w:rsid w:val="0030032D"/>
    <w:rsid w:val="00315D61"/>
    <w:rsid w:val="00317512"/>
    <w:rsid w:val="003253FE"/>
    <w:rsid w:val="00340F18"/>
    <w:rsid w:val="0036359A"/>
    <w:rsid w:val="00381CDF"/>
    <w:rsid w:val="003A075B"/>
    <w:rsid w:val="0043650F"/>
    <w:rsid w:val="004B22C8"/>
    <w:rsid w:val="004B4F8A"/>
    <w:rsid w:val="0051568A"/>
    <w:rsid w:val="00537746"/>
    <w:rsid w:val="00553BFA"/>
    <w:rsid w:val="006019D4"/>
    <w:rsid w:val="00610B42"/>
    <w:rsid w:val="00620945"/>
    <w:rsid w:val="00621A3D"/>
    <w:rsid w:val="00635517"/>
    <w:rsid w:val="006377C1"/>
    <w:rsid w:val="00644F45"/>
    <w:rsid w:val="00662E71"/>
    <w:rsid w:val="00665DF9"/>
    <w:rsid w:val="006A31C0"/>
    <w:rsid w:val="00704E57"/>
    <w:rsid w:val="007154BB"/>
    <w:rsid w:val="007528BF"/>
    <w:rsid w:val="00790D8E"/>
    <w:rsid w:val="007A6B49"/>
    <w:rsid w:val="007C4385"/>
    <w:rsid w:val="007C7E07"/>
    <w:rsid w:val="007F6A4F"/>
    <w:rsid w:val="008349EE"/>
    <w:rsid w:val="0084393B"/>
    <w:rsid w:val="008725B5"/>
    <w:rsid w:val="00904009"/>
    <w:rsid w:val="00907F52"/>
    <w:rsid w:val="0091398E"/>
    <w:rsid w:val="009245F9"/>
    <w:rsid w:val="0092717F"/>
    <w:rsid w:val="009446EB"/>
    <w:rsid w:val="00954FE7"/>
    <w:rsid w:val="00983BD3"/>
    <w:rsid w:val="009A40C9"/>
    <w:rsid w:val="009D5388"/>
    <w:rsid w:val="00A02E7A"/>
    <w:rsid w:val="00A2450B"/>
    <w:rsid w:val="00A3723C"/>
    <w:rsid w:val="00A61C21"/>
    <w:rsid w:val="00A91B8E"/>
    <w:rsid w:val="00AD2ADD"/>
    <w:rsid w:val="00B11319"/>
    <w:rsid w:val="00B21288"/>
    <w:rsid w:val="00B37364"/>
    <w:rsid w:val="00B70734"/>
    <w:rsid w:val="00B7681C"/>
    <w:rsid w:val="00B83EF2"/>
    <w:rsid w:val="00B977BA"/>
    <w:rsid w:val="00BC2A9E"/>
    <w:rsid w:val="00BC63C4"/>
    <w:rsid w:val="00BE1D7A"/>
    <w:rsid w:val="00C00917"/>
    <w:rsid w:val="00C009F8"/>
    <w:rsid w:val="00C0726C"/>
    <w:rsid w:val="00C3199A"/>
    <w:rsid w:val="00C4348F"/>
    <w:rsid w:val="00C45F08"/>
    <w:rsid w:val="00C530A4"/>
    <w:rsid w:val="00D22818"/>
    <w:rsid w:val="00D31063"/>
    <w:rsid w:val="00D61636"/>
    <w:rsid w:val="00D93B1B"/>
    <w:rsid w:val="00DD1371"/>
    <w:rsid w:val="00DF6870"/>
    <w:rsid w:val="00E262DE"/>
    <w:rsid w:val="00E40D7B"/>
    <w:rsid w:val="00E47943"/>
    <w:rsid w:val="00E70E5F"/>
    <w:rsid w:val="00EC3030"/>
    <w:rsid w:val="00F0150E"/>
    <w:rsid w:val="00F04ADE"/>
    <w:rsid w:val="00F11BD9"/>
    <w:rsid w:val="00F173F5"/>
    <w:rsid w:val="00F23137"/>
    <w:rsid w:val="00F30997"/>
    <w:rsid w:val="00F60391"/>
    <w:rsid w:val="00FA2046"/>
    <w:rsid w:val="00FC379B"/>
    <w:rsid w:val="00FC6082"/>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48411C"/>
  <w15:docId w15:val="{E2608EA4-540A-4EC5-8EA8-5F5AB72CF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15D61"/>
    <w:rPr>
      <w:sz w:val="24"/>
      <w:szCs w:val="24"/>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315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rsid w:val="008349EE"/>
    <w:rPr>
      <w:rFonts w:ascii="Arial" w:hAnsi="Arial"/>
      <w:snapToGrid w:val="0"/>
      <w:sz w:val="24"/>
      <w:lang w:val="en-US" w:eastAsia="en-US"/>
    </w:rPr>
  </w:style>
  <w:style w:type="character" w:styleId="Hiperhivatkozs">
    <w:name w:val="Hyperlink"/>
    <w:rsid w:val="00E40D7B"/>
    <w:rPr>
      <w:color w:val="0000FF"/>
      <w:u w:val="single"/>
    </w:rPr>
  </w:style>
  <w:style w:type="paragraph" w:customStyle="1" w:styleId="Default">
    <w:name w:val="Default"/>
    <w:rsid w:val="00904009"/>
    <w:pPr>
      <w:autoSpaceDE w:val="0"/>
      <w:autoSpaceDN w:val="0"/>
      <w:adjustRightInd w:val="0"/>
    </w:pPr>
    <w:rPr>
      <w:rFonts w:ascii="Arial" w:hAnsi="Arial" w:cs="Arial"/>
      <w:color w:val="000000"/>
      <w:sz w:val="24"/>
      <w:szCs w:val="24"/>
    </w:rPr>
  </w:style>
  <w:style w:type="paragraph" w:styleId="Listaszerbekezds">
    <w:name w:val="List Paragraph"/>
    <w:basedOn w:val="Norml"/>
    <w:uiPriority w:val="34"/>
    <w:qFormat/>
    <w:rsid w:val="001663A9"/>
    <w:pPr>
      <w:ind w:left="720"/>
      <w:contextualSpacing/>
    </w:pPr>
  </w:style>
  <w:style w:type="paragraph" w:styleId="lfej">
    <w:name w:val="header"/>
    <w:basedOn w:val="Norml"/>
    <w:link w:val="lfejChar"/>
    <w:rsid w:val="00553BFA"/>
    <w:pPr>
      <w:tabs>
        <w:tab w:val="center" w:pos="4536"/>
        <w:tab w:val="right" w:pos="9072"/>
      </w:tabs>
    </w:pPr>
  </w:style>
  <w:style w:type="character" w:customStyle="1" w:styleId="lfejChar">
    <w:name w:val="Élőfej Char"/>
    <w:basedOn w:val="Bekezdsalapbettpusa"/>
    <w:link w:val="lfej"/>
    <w:rsid w:val="00553BFA"/>
    <w:rPr>
      <w:sz w:val="24"/>
      <w:szCs w:val="24"/>
    </w:rPr>
  </w:style>
  <w:style w:type="paragraph" w:styleId="llb">
    <w:name w:val="footer"/>
    <w:basedOn w:val="Norml"/>
    <w:link w:val="llbChar"/>
    <w:rsid w:val="00553BFA"/>
    <w:pPr>
      <w:tabs>
        <w:tab w:val="center" w:pos="4536"/>
        <w:tab w:val="right" w:pos="9072"/>
      </w:tabs>
    </w:pPr>
  </w:style>
  <w:style w:type="character" w:customStyle="1" w:styleId="llbChar">
    <w:name w:val="Élőláb Char"/>
    <w:basedOn w:val="Bekezdsalapbettpusa"/>
    <w:link w:val="llb"/>
    <w:rsid w:val="00553B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854</Words>
  <Characters>5900</Characters>
  <Application>Microsoft Office Word</Application>
  <DocSecurity>0</DocSecurity>
  <Lines>49</Lines>
  <Paragraphs>13</Paragraphs>
  <ScaleCrop>false</ScaleCrop>
  <HeadingPairs>
    <vt:vector size="2" baseType="variant">
      <vt:variant>
        <vt:lpstr>Cím</vt:lpstr>
      </vt:variant>
      <vt:variant>
        <vt:i4>1</vt:i4>
      </vt:variant>
    </vt:vector>
  </HeadingPairs>
  <TitlesOfParts>
    <vt:vector size="1" baseType="lpstr">
      <vt:lpstr>Kanadába irányuló exportra elfogadott üzemek húskészítményre/</vt:lpstr>
    </vt:vector>
  </TitlesOfParts>
  <Company>KSZF</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Kanadába irányuló exportra elfogadott üzemek húskészítményre/</dc:title>
  <dc:creator>Kovács András</dc:creator>
  <cp:lastModifiedBy>Bende Borbála - BEU</cp:lastModifiedBy>
  <cp:revision>19</cp:revision>
  <dcterms:created xsi:type="dcterms:W3CDTF">2020-03-27T10:51:00Z</dcterms:created>
  <dcterms:modified xsi:type="dcterms:W3CDTF">2022-11-29T07:39:00Z</dcterms:modified>
</cp:coreProperties>
</file>